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82" w:rsidRPr="00005E75" w:rsidRDefault="00153482" w:rsidP="007A3C6E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</w:rPr>
      </w:pPr>
      <w:r w:rsidRPr="00005E75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</w:rPr>
        <w:t>Муниципальное дошкольное образовательное учреждение Тисульский детский сад №2</w:t>
      </w:r>
    </w:p>
    <w:p w:rsidR="00153482" w:rsidRPr="00005E75" w:rsidRDefault="00153482" w:rsidP="00153482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</w:rPr>
      </w:pPr>
      <w:r w:rsidRPr="00005E75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</w:rPr>
        <w:t>«Лукоморье»</w:t>
      </w:r>
    </w:p>
    <w:p w:rsidR="00153482" w:rsidRPr="00005E75" w:rsidRDefault="00153482" w:rsidP="00153482">
      <w:pPr>
        <w:tabs>
          <w:tab w:val="left" w:pos="6165"/>
        </w:tabs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53482" w:rsidRPr="00005E75" w:rsidRDefault="00153482" w:rsidP="00153482">
      <w:pPr>
        <w:tabs>
          <w:tab w:val="left" w:pos="6165"/>
        </w:tabs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53482" w:rsidRPr="00005E75" w:rsidTr="00153482">
        <w:tc>
          <w:tcPr>
            <w:tcW w:w="4785" w:type="dxa"/>
            <w:hideMark/>
          </w:tcPr>
          <w:p w:rsidR="00153482" w:rsidRPr="00005E75" w:rsidRDefault="00153482">
            <w:pPr>
              <w:tabs>
                <w:tab w:val="left" w:pos="6165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5E7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ОБСУЖДЕНО:                                                     </w:t>
            </w:r>
          </w:p>
          <w:p w:rsidR="00153482" w:rsidRPr="00005E75" w:rsidRDefault="00153482">
            <w:pPr>
              <w:tabs>
                <w:tab w:val="left" w:pos="616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05E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 заседании </w:t>
            </w:r>
            <w:r w:rsidR="00CD393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педагогичес</w:t>
            </w:r>
            <w:r w:rsidRPr="00005E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кого совета   протокол №_</w:t>
            </w:r>
            <w:r w:rsidR="007A3C6E" w:rsidRPr="007A3C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1</w:t>
            </w:r>
            <w:r w:rsidR="007A3C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_</w:t>
            </w:r>
            <w:r w:rsidRPr="007A3C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05E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            </w:t>
            </w:r>
          </w:p>
          <w:p w:rsidR="00153482" w:rsidRPr="00005E75" w:rsidRDefault="00153482">
            <w:pPr>
              <w:tabs>
                <w:tab w:val="left" w:pos="616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05E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 </w:t>
            </w:r>
            <w:r w:rsidR="00CD393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="007A3C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30</w:t>
            </w:r>
            <w:r w:rsidR="00CD393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="007A3C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августа  </w:t>
            </w:r>
            <w:r w:rsidRPr="00005E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  <w:r w:rsidR="007A3C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</w:t>
            </w:r>
            <w:r w:rsidRPr="00005E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г. </w:t>
            </w:r>
          </w:p>
          <w:p w:rsidR="00153482" w:rsidRPr="00005E75" w:rsidRDefault="00153482">
            <w:pPr>
              <w:tabs>
                <w:tab w:val="left" w:pos="6165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5E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786" w:type="dxa"/>
            <w:hideMark/>
          </w:tcPr>
          <w:p w:rsidR="00153482" w:rsidRPr="00005E75" w:rsidRDefault="001534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05E7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УТВЕРЖДЕНО:</w:t>
            </w:r>
          </w:p>
          <w:p w:rsidR="00153482" w:rsidRPr="00005E75" w:rsidRDefault="001534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05E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Заведующая МДОУ</w:t>
            </w:r>
          </w:p>
          <w:p w:rsidR="00153482" w:rsidRPr="00005E75" w:rsidRDefault="00153482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05E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Тисульским ДС №2 «Лукоморье»       _____________ Т.В. Коломыцева</w:t>
            </w:r>
          </w:p>
          <w:p w:rsidR="00153482" w:rsidRPr="00005E75" w:rsidRDefault="00153482">
            <w:pPr>
              <w:tabs>
                <w:tab w:val="left" w:pos="6165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153482" w:rsidRPr="00005E75" w:rsidRDefault="00153482" w:rsidP="00153482">
      <w:pPr>
        <w:tabs>
          <w:tab w:val="left" w:pos="6165"/>
        </w:tabs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53482" w:rsidRPr="00005E75" w:rsidRDefault="00153482" w:rsidP="00153482">
      <w:pPr>
        <w:tabs>
          <w:tab w:val="left" w:pos="6165"/>
        </w:tabs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53482" w:rsidRDefault="00153482" w:rsidP="00153482">
      <w:pPr>
        <w:rPr>
          <w:b/>
          <w:bCs/>
          <w:i/>
          <w:color w:val="000000" w:themeColor="text1"/>
          <w:sz w:val="28"/>
          <w:szCs w:val="28"/>
        </w:rPr>
      </w:pPr>
    </w:p>
    <w:p w:rsidR="007A3C6E" w:rsidRDefault="007A3C6E" w:rsidP="00153482">
      <w:pPr>
        <w:rPr>
          <w:b/>
          <w:bCs/>
          <w:i/>
          <w:color w:val="000000" w:themeColor="text1"/>
          <w:sz w:val="28"/>
          <w:szCs w:val="28"/>
        </w:rPr>
      </w:pPr>
    </w:p>
    <w:p w:rsidR="007A3C6E" w:rsidRPr="00005E75" w:rsidRDefault="007A3C6E" w:rsidP="00153482">
      <w:pPr>
        <w:rPr>
          <w:b/>
          <w:bCs/>
          <w:i/>
          <w:color w:val="000000" w:themeColor="text1"/>
          <w:sz w:val="28"/>
          <w:szCs w:val="28"/>
        </w:rPr>
      </w:pPr>
    </w:p>
    <w:p w:rsidR="00DD248E" w:rsidRPr="00005E75" w:rsidRDefault="00DD248E" w:rsidP="00DD24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 w:themeColor="text1"/>
          <w:sz w:val="28"/>
          <w:szCs w:val="28"/>
        </w:rPr>
      </w:pPr>
      <w:r w:rsidRPr="00005E7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Развитие познавательно-исследовательской деятельности у дошкольников через раннюю профориентацию</w:t>
      </w:r>
    </w:p>
    <w:p w:rsidR="00153482" w:rsidRPr="00005E75" w:rsidRDefault="00153482" w:rsidP="00153482">
      <w:pPr>
        <w:tabs>
          <w:tab w:val="left" w:pos="6105"/>
          <w:tab w:val="center" w:pos="728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53482" w:rsidRPr="00005E75" w:rsidRDefault="00153482" w:rsidP="00153482">
      <w:pPr>
        <w:tabs>
          <w:tab w:val="left" w:pos="6105"/>
          <w:tab w:val="center" w:pos="728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Программа инновационной деятельности</w:t>
      </w:r>
    </w:p>
    <w:p w:rsidR="00153482" w:rsidRPr="00005E75" w:rsidRDefault="00153482" w:rsidP="001534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482" w:rsidRDefault="00153482" w:rsidP="0015348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7A3C6E" w:rsidRPr="00005E75" w:rsidRDefault="007A3C6E" w:rsidP="001534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482" w:rsidRPr="00005E75" w:rsidRDefault="00153482" w:rsidP="00153482">
      <w:pPr>
        <w:spacing w:after="0"/>
        <w:jc w:val="righ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tbl>
      <w:tblPr>
        <w:tblW w:w="4394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</w:tblGrid>
      <w:tr w:rsidR="007D72A7" w:rsidRPr="00005E75" w:rsidTr="00153482">
        <w:trPr>
          <w:trHeight w:val="163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53482" w:rsidRPr="00005E75" w:rsidRDefault="0015348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005E7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  <w:t>Составители:</w:t>
            </w:r>
          </w:p>
          <w:p w:rsidR="00153482" w:rsidRPr="00005E75" w:rsidRDefault="00153482">
            <w:pPr>
              <w:spacing w:after="0" w:line="240" w:lineRule="auto"/>
              <w:ind w:right="-392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005E7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  <w:t>Коломыцева  Т.В., заведующая; Зеленова Е.В., воспитатель;</w:t>
            </w:r>
          </w:p>
          <w:p w:rsidR="00153482" w:rsidRPr="00005E75" w:rsidRDefault="00CD393F">
            <w:pPr>
              <w:spacing w:after="0" w:line="240" w:lineRule="auto"/>
              <w:ind w:right="-392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  <w:t>Темникова Н.А.</w:t>
            </w:r>
            <w:r w:rsidR="00153482" w:rsidRPr="00005E7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  <w:t>, воспитатель</w:t>
            </w:r>
          </w:p>
          <w:p w:rsidR="00153482" w:rsidRPr="00005E75" w:rsidRDefault="00153482">
            <w:pPr>
              <w:spacing w:after="0" w:line="240" w:lineRule="auto"/>
              <w:ind w:right="-533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153482" w:rsidRPr="00005E75" w:rsidRDefault="00153482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005E7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  <w:t>                                     </w:t>
            </w:r>
          </w:p>
        </w:tc>
      </w:tr>
    </w:tbl>
    <w:p w:rsidR="007A3C6E" w:rsidRPr="00005E75" w:rsidRDefault="00153482" w:rsidP="00153482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 </w:t>
      </w:r>
    </w:p>
    <w:p w:rsidR="00153482" w:rsidRPr="00005E75" w:rsidRDefault="00153482" w:rsidP="00153482">
      <w:pPr>
        <w:spacing w:after="0"/>
        <w:ind w:left="34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>Тисуль</w:t>
      </w:r>
    </w:p>
    <w:p w:rsidR="00153482" w:rsidRPr="00005E75" w:rsidRDefault="00153482" w:rsidP="00153482">
      <w:pPr>
        <w:spacing w:after="0"/>
        <w:ind w:left="34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2021</w:t>
      </w:r>
    </w:p>
    <w:p w:rsidR="00153482" w:rsidRPr="00005E75" w:rsidRDefault="00153482" w:rsidP="0015348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3482" w:rsidRPr="00005E75" w:rsidRDefault="00153482" w:rsidP="0015348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59BC" w:rsidRPr="00005E75" w:rsidRDefault="00153482" w:rsidP="005223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5E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</w:p>
    <w:p w:rsidR="00E401BB" w:rsidRPr="00005E75" w:rsidRDefault="00E401BB" w:rsidP="00005E7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05E75">
        <w:rPr>
          <w:color w:val="000000" w:themeColor="text1"/>
          <w:sz w:val="28"/>
          <w:szCs w:val="28"/>
        </w:rPr>
        <w:t>Актуальность программы ранней профориентации дошкольников обусловлена ориентацией на раннюю профориентацию детей дошкольного возраста и возможности полноценного развития ребенка и организации профессионализации на ранних стадиях развития. В настоящее время ориентация детей дошкольного возраста в мире профессий и в труде взрослых рассматривается как неотъемлемое условие их всестороннего, полноценного развития. Необходимость формирования у детей первичных представлений о труде взрослых, его роли в обществе и жизни каждого человека обоснована Федеральным государственным образовательным стандартом дошкольного образования (далее – ФГОС ДО) и должна осуществляться не на уровне отдельной задачи, а как целостный органический процесс. Одна из основных задач дошкольного образования – формирование положительного отношения к труду и первичных представлений о труде взрослых, его роли в обществе и жизни каждого человека. Для этого очень важно у ребенка дошкольника развивать интерес к различным профессиям. Необходимо знакомить детей с профессиями, востребованными в современном обществе.</w:t>
      </w:r>
    </w:p>
    <w:p w:rsidR="00792428" w:rsidRPr="00005E75" w:rsidRDefault="00792428" w:rsidP="00005E7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522378" w:rsidRPr="00005E75" w:rsidRDefault="00522378" w:rsidP="00005E7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05E7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Профессиональная ориентация</w:t>
      </w:r>
      <w:r w:rsidRPr="00005E75">
        <w:rPr>
          <w:color w:val="000000" w:themeColor="text1"/>
          <w:sz w:val="28"/>
          <w:szCs w:val="28"/>
        </w:rPr>
        <w:t xml:space="preserve"> </w:t>
      </w:r>
      <w:r w:rsidR="00CD393F" w:rsidRPr="00005E75">
        <w:rPr>
          <w:color w:val="000000" w:themeColor="text1"/>
          <w:sz w:val="28"/>
          <w:szCs w:val="28"/>
        </w:rPr>
        <w:t>–</w:t>
      </w:r>
      <w:r w:rsidRPr="00005E75">
        <w:rPr>
          <w:color w:val="000000" w:themeColor="text1"/>
          <w:sz w:val="28"/>
          <w:szCs w:val="28"/>
        </w:rPr>
        <w:t xml:space="preserve"> это система мероприятий, направленных на выявление личностных особенностей, интересов и способностей каждого человека для оказания ему помощи в разумном выборе </w:t>
      </w:r>
      <w:r w:rsidRPr="00005E7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профессии</w:t>
      </w:r>
      <w:r w:rsidRPr="00005E75">
        <w:rPr>
          <w:color w:val="000000" w:themeColor="text1"/>
          <w:sz w:val="28"/>
          <w:szCs w:val="28"/>
        </w:rPr>
        <w:t>, наиболее соответствующих его индивидуальным возможностям. </w:t>
      </w:r>
    </w:p>
    <w:p w:rsidR="00522378" w:rsidRPr="00005E75" w:rsidRDefault="00522378" w:rsidP="00005E7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05E75">
        <w:rPr>
          <w:color w:val="000000" w:themeColor="text1"/>
          <w:sz w:val="28"/>
          <w:szCs w:val="28"/>
        </w:rPr>
        <w:t>Детский сад является первой важной ступенью знакомства </w:t>
      </w:r>
      <w:r w:rsidRPr="00005E7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дошкольников с профессиями</w:t>
      </w:r>
      <w:r w:rsidRPr="00005E75">
        <w:rPr>
          <w:color w:val="000000" w:themeColor="text1"/>
          <w:sz w:val="28"/>
          <w:szCs w:val="28"/>
        </w:rPr>
        <w:t>, что не только расширяет общую осведомленность об окружающем мире и кругозор </w:t>
      </w:r>
      <w:r w:rsidRPr="00005E7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005E75">
        <w:rPr>
          <w:color w:val="000000" w:themeColor="text1"/>
          <w:sz w:val="28"/>
          <w:szCs w:val="28"/>
        </w:rPr>
        <w:t>, но и формирует у них определенный элементарный опыт, способствует</w:t>
      </w:r>
      <w:r w:rsidR="00CD393F">
        <w:rPr>
          <w:color w:val="000000" w:themeColor="text1"/>
          <w:sz w:val="28"/>
          <w:szCs w:val="28"/>
        </w:rPr>
        <w:t xml:space="preserve"> </w:t>
      </w:r>
      <w:r w:rsidRPr="00005E75">
        <w:rPr>
          <w:color w:val="000000" w:themeColor="text1"/>
          <w:sz w:val="28"/>
          <w:szCs w:val="28"/>
        </w:rPr>
        <w:t> </w:t>
      </w:r>
      <w:r w:rsidRPr="00005E7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ранней профессиональной ориентации</w:t>
      </w:r>
      <w:r w:rsidRPr="00005E75">
        <w:rPr>
          <w:color w:val="000000" w:themeColor="text1"/>
          <w:sz w:val="28"/>
          <w:szCs w:val="28"/>
        </w:rPr>
        <w:t>.</w:t>
      </w:r>
    </w:p>
    <w:p w:rsidR="002A5CCD" w:rsidRPr="00005E75" w:rsidRDefault="002A5CCD" w:rsidP="00005E7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05E75">
        <w:rPr>
          <w:color w:val="000000" w:themeColor="text1"/>
          <w:sz w:val="28"/>
          <w:szCs w:val="28"/>
        </w:rPr>
        <w:t>Проблема приобщения </w:t>
      </w:r>
      <w:r w:rsidRPr="00005E7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дошкольников</w:t>
      </w:r>
      <w:r w:rsidRPr="00005E75">
        <w:rPr>
          <w:color w:val="000000" w:themeColor="text1"/>
          <w:sz w:val="28"/>
          <w:szCs w:val="28"/>
        </w:rPr>
        <w:t> к труду нашла достойное место в работах выдающихся педагогов прошлого. К. Д. Ушинский рассматривал труд в качестве высшей формы человеческой деятельности, в которой осуществляется врожденное человеку стремление быть и жить.</w:t>
      </w:r>
    </w:p>
    <w:p w:rsidR="002A5CCD" w:rsidRPr="00005E75" w:rsidRDefault="002A5CCD" w:rsidP="00005E75">
      <w:pPr>
        <w:pStyle w:val="a5"/>
        <w:shd w:val="clear" w:color="auto" w:fill="FFFFFF"/>
        <w:spacing w:before="260" w:beforeAutospacing="0" w:after="26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05E75">
        <w:rPr>
          <w:color w:val="000000" w:themeColor="text1"/>
          <w:sz w:val="28"/>
          <w:szCs w:val="28"/>
        </w:rPr>
        <w:t>А. С. Макаренко отмечал, что правильное воспитание – это обязательно трудовое воспитание, так как труд всегда был основой жизни.</w:t>
      </w:r>
    </w:p>
    <w:p w:rsidR="002A5CCD" w:rsidRPr="00005E75" w:rsidRDefault="002A5CCD" w:rsidP="00005E7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05E75">
        <w:rPr>
          <w:color w:val="000000" w:themeColor="text1"/>
          <w:sz w:val="28"/>
          <w:szCs w:val="28"/>
        </w:rPr>
        <w:t>Педагоги Н. Е. Веракса и Т. С. Комарова, рекомендуют знакомить </w:t>
      </w:r>
      <w:r w:rsidRPr="00005E7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детей с видами труда</w:t>
      </w:r>
      <w:r w:rsidRPr="00005E75">
        <w:rPr>
          <w:color w:val="000000" w:themeColor="text1"/>
          <w:sz w:val="28"/>
          <w:szCs w:val="28"/>
        </w:rPr>
        <w:t>, наиболее распространенными в конкретной местности.</w:t>
      </w:r>
    </w:p>
    <w:p w:rsidR="002A5CCD" w:rsidRPr="00005E75" w:rsidRDefault="002A5CCD" w:rsidP="00005E7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05E75">
        <w:rPr>
          <w:color w:val="000000" w:themeColor="text1"/>
          <w:sz w:val="28"/>
          <w:szCs w:val="28"/>
        </w:rPr>
        <w:t>Т. И. Бабаева и А. Г. Гигоберидзе рекомендуют не только знакомить с </w:t>
      </w:r>
      <w:r w:rsidRPr="00005E7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профессией</w:t>
      </w:r>
      <w:r w:rsidRPr="00005E75">
        <w:rPr>
          <w:color w:val="000000" w:themeColor="text1"/>
          <w:sz w:val="28"/>
          <w:szCs w:val="28"/>
        </w:rPr>
        <w:t>, но и с личностными качествами представителей этих </w:t>
      </w:r>
      <w:r w:rsidRPr="00005E7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профессий</w:t>
      </w:r>
      <w:r w:rsidRPr="00005E75">
        <w:rPr>
          <w:color w:val="000000" w:themeColor="text1"/>
          <w:sz w:val="28"/>
          <w:szCs w:val="28"/>
        </w:rPr>
        <w:t>.</w:t>
      </w:r>
    </w:p>
    <w:p w:rsidR="002A5CCD" w:rsidRPr="00005E75" w:rsidRDefault="002A5CCD" w:rsidP="00005E7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05E75">
        <w:rPr>
          <w:color w:val="000000" w:themeColor="text1"/>
          <w:sz w:val="28"/>
          <w:szCs w:val="28"/>
        </w:rPr>
        <w:lastRenderedPageBreak/>
        <w:t>Ознакомление </w:t>
      </w:r>
      <w:r w:rsidRPr="00005E7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дошкольников с профессиями</w:t>
      </w:r>
      <w:r w:rsidRPr="00005E75">
        <w:rPr>
          <w:color w:val="000000" w:themeColor="text1"/>
          <w:sz w:val="28"/>
          <w:szCs w:val="28"/>
        </w:rPr>
        <w:t> осуществляется с учётом принципа интеграции пяти образовательных областей в соответствии с ФГОС ДО, </w:t>
      </w:r>
      <w:r w:rsidRPr="00005E7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возрастными</w:t>
      </w:r>
      <w:r w:rsidRPr="00005E75">
        <w:rPr>
          <w:color w:val="000000" w:themeColor="text1"/>
          <w:sz w:val="28"/>
          <w:szCs w:val="28"/>
        </w:rPr>
        <w:t> возможностями и особенностями воспитанников. Основная сложность работы по ознакомлению </w:t>
      </w:r>
      <w:r w:rsidRPr="00005E7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детей с профессиями заключается в том</w:t>
      </w:r>
      <w:r w:rsidRPr="00005E75">
        <w:rPr>
          <w:color w:val="000000" w:themeColor="text1"/>
          <w:sz w:val="28"/>
          <w:szCs w:val="28"/>
        </w:rPr>
        <w:t>, что значительная часть труда взрослых недоступна для непосредственного наблюдения за ней.</w:t>
      </w:r>
    </w:p>
    <w:p w:rsidR="00CD59BC" w:rsidRPr="00005E75" w:rsidRDefault="00CD59BC" w:rsidP="00CD393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05E75">
        <w:rPr>
          <w:color w:val="000000" w:themeColor="text1"/>
          <w:sz w:val="28"/>
          <w:szCs w:val="28"/>
        </w:rPr>
        <w:t xml:space="preserve">Федеральным государственным образовательным стандартом </w:t>
      </w:r>
      <w:proofErr w:type="gramStart"/>
      <w:r w:rsidRPr="00005E75">
        <w:rPr>
          <w:color w:val="000000" w:themeColor="text1"/>
          <w:sz w:val="28"/>
          <w:szCs w:val="28"/>
        </w:rPr>
        <w:t>ДО</w:t>
      </w:r>
      <w:proofErr w:type="gramEnd"/>
      <w:r w:rsidRPr="00005E75">
        <w:rPr>
          <w:color w:val="000000" w:themeColor="text1"/>
          <w:sz w:val="28"/>
          <w:szCs w:val="28"/>
        </w:rPr>
        <w:t xml:space="preserve"> </w:t>
      </w:r>
      <w:proofErr w:type="gramStart"/>
      <w:r w:rsidRPr="00005E75">
        <w:rPr>
          <w:color w:val="000000" w:themeColor="text1"/>
          <w:sz w:val="28"/>
          <w:szCs w:val="28"/>
        </w:rPr>
        <w:t>определены</w:t>
      </w:r>
      <w:proofErr w:type="gramEnd"/>
      <w:r w:rsidRPr="00005E75">
        <w:rPr>
          <w:color w:val="000000" w:themeColor="text1"/>
          <w:sz w:val="28"/>
          <w:szCs w:val="28"/>
        </w:rPr>
        <w:t xml:space="preserve"> </w:t>
      </w:r>
      <w:r w:rsidR="00CD393F">
        <w:rPr>
          <w:color w:val="000000" w:themeColor="text1"/>
          <w:sz w:val="28"/>
          <w:szCs w:val="28"/>
        </w:rPr>
        <w:t>ц</w:t>
      </w:r>
      <w:r w:rsidRPr="00005E75">
        <w:rPr>
          <w:color w:val="000000" w:themeColor="text1"/>
          <w:sz w:val="28"/>
          <w:szCs w:val="28"/>
        </w:rPr>
        <w:t>елевые ориентиры на этапе завершения </w:t>
      </w:r>
      <w:r w:rsidRPr="00005E7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дошкольного образования</w:t>
      </w:r>
      <w:r w:rsidRPr="00005E75">
        <w:rPr>
          <w:color w:val="000000" w:themeColor="text1"/>
          <w:sz w:val="28"/>
          <w:szCs w:val="28"/>
        </w:rPr>
        <w:t>, часть которых направлена на </w:t>
      </w:r>
      <w:r w:rsidRPr="00005E7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раннюю профориентацию дошкольников</w:t>
      </w:r>
      <w:r w:rsidRPr="00005E75">
        <w:rPr>
          <w:color w:val="000000" w:themeColor="text1"/>
          <w:sz w:val="28"/>
          <w:szCs w:val="28"/>
        </w:rPr>
        <w:t>:</w:t>
      </w:r>
    </w:p>
    <w:p w:rsidR="00CD393F" w:rsidRDefault="00CD59BC" w:rsidP="00CD393F">
      <w:pPr>
        <w:pStyle w:val="a5"/>
        <w:numPr>
          <w:ilvl w:val="0"/>
          <w:numId w:val="16"/>
        </w:numPr>
        <w:shd w:val="clear" w:color="auto" w:fill="FFFFFF"/>
        <w:spacing w:before="260" w:beforeAutospacing="0" w:after="260" w:afterAutospacing="0"/>
        <w:ind w:left="0" w:firstLine="720"/>
        <w:jc w:val="both"/>
        <w:rPr>
          <w:color w:val="000000" w:themeColor="text1"/>
          <w:sz w:val="28"/>
          <w:szCs w:val="28"/>
        </w:rPr>
      </w:pPr>
      <w:r w:rsidRPr="00005E75">
        <w:rPr>
          <w:color w:val="000000" w:themeColor="text1"/>
          <w:sz w:val="28"/>
          <w:szCs w:val="28"/>
        </w:rPr>
        <w:t xml:space="preserve">ребенок овладевает </w:t>
      </w:r>
      <w:proofErr w:type="gramStart"/>
      <w:r w:rsidRPr="00005E75">
        <w:rPr>
          <w:color w:val="000000" w:themeColor="text1"/>
          <w:sz w:val="28"/>
          <w:szCs w:val="28"/>
        </w:rPr>
        <w:t>основными культурными</w:t>
      </w:r>
      <w:proofErr w:type="gramEnd"/>
      <w:r w:rsidRPr="00005E75">
        <w:rPr>
          <w:color w:val="000000" w:themeColor="text1"/>
          <w:sz w:val="28"/>
          <w:szCs w:val="28"/>
        </w:rPr>
        <w:t xml:space="preserve"> способами деятельности, проявляет инициативу и самостоятельность в разных видах деятельности </w:t>
      </w:r>
      <w:r w:rsidR="00CD393F" w:rsidRPr="00005E75">
        <w:rPr>
          <w:color w:val="000000" w:themeColor="text1"/>
          <w:sz w:val="28"/>
          <w:szCs w:val="28"/>
        </w:rPr>
        <w:t>–</w:t>
      </w:r>
      <w:r w:rsidRPr="00005E75">
        <w:rPr>
          <w:color w:val="000000" w:themeColor="text1"/>
          <w:sz w:val="28"/>
          <w:szCs w:val="28"/>
        </w:rPr>
        <w:t xml:space="preserve"> игре, общении, познавательно-исследовательской деятельности, конструировании и др. ; способен выбирать себе род занятий, участников по совместной деятельности;</w:t>
      </w:r>
    </w:p>
    <w:p w:rsidR="00CD59BC" w:rsidRPr="00CD393F" w:rsidRDefault="00CD59BC" w:rsidP="00CD393F">
      <w:pPr>
        <w:pStyle w:val="a5"/>
        <w:numPr>
          <w:ilvl w:val="0"/>
          <w:numId w:val="16"/>
        </w:numPr>
        <w:shd w:val="clear" w:color="auto" w:fill="FFFFFF"/>
        <w:spacing w:before="260" w:beforeAutospacing="0" w:after="260" w:afterAutospacing="0"/>
        <w:ind w:left="0" w:firstLine="720"/>
        <w:jc w:val="both"/>
        <w:rPr>
          <w:color w:val="000000" w:themeColor="text1"/>
          <w:sz w:val="28"/>
          <w:szCs w:val="28"/>
        </w:rPr>
      </w:pPr>
      <w:r w:rsidRPr="00CD393F">
        <w:rPr>
          <w:color w:val="000000" w:themeColor="text1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</w:p>
    <w:p w:rsidR="00522378" w:rsidRPr="00005E75" w:rsidRDefault="00522378" w:rsidP="00005E7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05E75">
        <w:rPr>
          <w:color w:val="000000" w:themeColor="text1"/>
          <w:sz w:val="28"/>
          <w:szCs w:val="28"/>
        </w:rPr>
        <w:t>Именно в игре закладываются первые основы </w:t>
      </w:r>
      <w:r w:rsidRPr="00005E7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профессиональной деятельности</w:t>
      </w:r>
      <w:r w:rsidRPr="00005E75">
        <w:rPr>
          <w:color w:val="000000" w:themeColor="text1"/>
          <w:sz w:val="28"/>
          <w:szCs w:val="28"/>
        </w:rPr>
        <w:t>, но закладываются только как возможности принимать на себя разные </w:t>
      </w:r>
      <w:r w:rsidRPr="00005E7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профессиональные роли</w:t>
      </w:r>
      <w:r w:rsidRPr="00005E75">
        <w:rPr>
          <w:color w:val="000000" w:themeColor="text1"/>
          <w:sz w:val="28"/>
          <w:szCs w:val="28"/>
        </w:rPr>
        <w:t xml:space="preserve">. Образно говоря, детская игра </w:t>
      </w:r>
      <w:r w:rsidR="00CD393F" w:rsidRPr="00005E75">
        <w:rPr>
          <w:color w:val="000000" w:themeColor="text1"/>
          <w:sz w:val="28"/>
          <w:szCs w:val="28"/>
        </w:rPr>
        <w:t>–</w:t>
      </w:r>
      <w:r w:rsidRPr="00005E75">
        <w:rPr>
          <w:color w:val="000000" w:themeColor="text1"/>
          <w:sz w:val="28"/>
          <w:szCs w:val="28"/>
        </w:rPr>
        <w:t xml:space="preserve"> это первый </w:t>
      </w:r>
      <w:r w:rsidRPr="00005E7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профориентатор ребенка</w:t>
      </w:r>
      <w:r w:rsidRPr="00005E75">
        <w:rPr>
          <w:color w:val="000000" w:themeColor="text1"/>
          <w:sz w:val="28"/>
          <w:szCs w:val="28"/>
        </w:rPr>
        <w:t>. В игре ребенок учится возможности быть, быть капитаном, врачом и т. д. </w:t>
      </w:r>
    </w:p>
    <w:p w:rsidR="00F41A43" w:rsidRPr="00005E75" w:rsidRDefault="00F41A43" w:rsidP="00005E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представлений дошкольников о мире профессий и труда</w:t>
      </w:r>
      <w:r w:rsidR="00CD3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>– это актуальный процесс в современном мире, который необходимо строить с уч</w:t>
      </w:r>
      <w:r w:rsidR="00CD393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современных образовательных технологий. </w:t>
      </w:r>
    </w:p>
    <w:p w:rsidR="00F41A43" w:rsidRPr="00005E75" w:rsidRDefault="00F41A43" w:rsidP="00005E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Технология проектной деятельности (Л.С. Киселева, Т.А. Данилина, Т.С. Лагода, М.Б. Зуйкова). Проектная деятельность – это деятельность с определенной целью, по определенному плану для решения поисковых, исследовательских, практических задач по любому направлению содержания образования. </w:t>
      </w:r>
    </w:p>
    <w:p w:rsidR="0076393A" w:rsidRDefault="00F41A43" w:rsidP="007639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Технология исследовательской деятельности (А.И. Савенков, Н.А. Короткова. Исследовательская деятельность – это особый вид интеллектуально-творческой деятельности, порождаемый в результате функционирования механизмов поисковой активности и строящийся на базе исследовательского поведения. Для исследовательской деятельности могут быть выбраны доступные и интересные детям старшего дошкольного возраста типы исследования: </w:t>
      </w:r>
    </w:p>
    <w:p w:rsidR="0076393A" w:rsidRDefault="00F41A43" w:rsidP="00005E75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опыты (экспериментирование) – освоение причинно-следственных связей и отношений; </w:t>
      </w:r>
    </w:p>
    <w:p w:rsidR="0076393A" w:rsidRDefault="00F41A43" w:rsidP="00005E75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>коллекционирование (классификационная работа) – освоение родовидовых отношений.</w:t>
      </w:r>
    </w:p>
    <w:p w:rsidR="0076393A" w:rsidRDefault="0076393A" w:rsidP="00005E75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41A43"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едагогическая технология организации сюжетно-ролевых игр (Д.Б. Эльконин, А.В. Запорожец, Р.И. Жуковская, Д.В. Менджерицкая, А.П. Усова, Н.Я. Михайленко). </w:t>
      </w:r>
      <w:proofErr w:type="gramStart"/>
      <w:r w:rsidR="00F41A43"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>Игра – это самая свободная, естественная форма погружения в реальную (или воображаемую) действительность с целью е</w:t>
      </w:r>
      <w:r w:rsidR="00F41A43" w:rsidRPr="0076393A">
        <w:rPr>
          <w:rFonts w:ascii="Cambria Math" w:hAnsi="Cambria Math" w:cs="Cambria Math"/>
          <w:color w:val="000000" w:themeColor="text1"/>
          <w:sz w:val="28"/>
          <w:szCs w:val="28"/>
        </w:rPr>
        <w:t>ѐ</w:t>
      </w:r>
      <w:r w:rsidR="00F41A43"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изучения, проявления собственного «Я», творчества, активности, самостоятельности; самореализации. </w:t>
      </w:r>
      <w:proofErr w:type="gramEnd"/>
    </w:p>
    <w:p w:rsidR="00F41A43" w:rsidRPr="0076393A" w:rsidRDefault="00F41A43" w:rsidP="00005E75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Технология интегрированного обучения (Л.А. Венгер, Е.Е. Кравцова, О.А. Скоролупова) является для дошкольных учреждений своего рода инновационной. Интеграция – это состояние (или процесс, ведущий к такому состоянию) связанности, взаимопроникновения и взаимодействия отдельных образовательных областей содержания дошкольного образования, обеспечивающее целостность. Изучение особенностей различных профессий невозможен без использования приема «погружение в профессию», посещение рабочих мест, рассматривания наглядной информации профессиональной деятельности, встречи с профессионалами. Вполне логично, что в основу этой системы необходимо положить игровую деятельность как ведущую на этом возрастном этапе, и создать определенные условия для развития игровой деятельности. </w:t>
      </w:r>
    </w:p>
    <w:p w:rsidR="00304830" w:rsidRPr="00005E75" w:rsidRDefault="002A5CCD" w:rsidP="007639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ранней профориентации детей включает в себя четыре блока:</w:t>
      </w:r>
    </w:p>
    <w:p w:rsidR="0076393A" w:rsidRDefault="002A5CCD" w:rsidP="0076393A">
      <w:pPr>
        <w:pStyle w:val="a3"/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>«Знакомимся с профессиями» (вторая младшая группа)</w:t>
      </w:r>
    </w:p>
    <w:p w:rsidR="0076393A" w:rsidRDefault="002A5CCD" w:rsidP="0076393A">
      <w:pPr>
        <w:pStyle w:val="a3"/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>«Путешествие в мир профессий»</w:t>
      </w:r>
      <w:r w:rsidR="0076393A"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>(средняя группа),</w:t>
      </w:r>
    </w:p>
    <w:p w:rsidR="0076393A" w:rsidRDefault="002A5CCD" w:rsidP="0076393A">
      <w:pPr>
        <w:pStyle w:val="a3"/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>«Как много профессий на свете» (старшая группа)</w:t>
      </w:r>
    </w:p>
    <w:p w:rsidR="00304830" w:rsidRPr="0076393A" w:rsidRDefault="002A5CCD" w:rsidP="0076393A">
      <w:pPr>
        <w:pStyle w:val="a3"/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>«Все профессии важны, все профессии нужны» (подготовительная группа).</w:t>
      </w:r>
    </w:p>
    <w:p w:rsidR="00304830" w:rsidRPr="00005E75" w:rsidRDefault="002A5CCD" w:rsidP="00005E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этих блоков направлено на знание различных видов профессий, помощь детям в осознании важности, необходимости и незаменимости каждой профессии.</w:t>
      </w:r>
    </w:p>
    <w:p w:rsidR="002A5CCD" w:rsidRPr="00005E75" w:rsidRDefault="002A5CCD" w:rsidP="00005E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Дошкольный возраст традиционно подразделяется на три периода: младший дошкольный возраст (3- 4 года, младшая группа детского сада); средний дошкольный возраст (4- 5 лет, средняя группа детского сада); старший дошкольный возраст (5- 7 лет, старшая и подготовительная группы детского сада).</w:t>
      </w:r>
    </w:p>
    <w:p w:rsidR="002A5CCD" w:rsidRPr="00005E75" w:rsidRDefault="00153482" w:rsidP="00005E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становится  очевидным, что реализация ФГОС ДО невозможна без освоения современных образовательных технологий, к которым относятся </w:t>
      </w:r>
      <w:r w:rsidR="005D4D8B" w:rsidRPr="00005E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познавательно-исследовательская деятельность.</w:t>
      </w:r>
      <w:proofErr w:type="gramEnd"/>
    </w:p>
    <w:p w:rsidR="002A5CCD" w:rsidRPr="00005E75" w:rsidRDefault="002A5CCD" w:rsidP="00005E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93A" w:rsidRDefault="00811319" w:rsidP="007639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>В России первыми авторами, которые придавали значимость проблемам профессиональной ориентации, можно назвать Н. К. Крупскую, А. В. Луначарского, Н. П. Блонского, С. Т. Шацкого, А. С. Макаренко</w:t>
      </w:r>
      <w:r w:rsidR="00153482"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153482"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многие другие. </w:t>
      </w:r>
      <w:r w:rsidR="006F4D29"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в соответствии с мнением Н. Н. Захарова цель ранней профориентации заключается в формировании у ребенка эмоционального отношения к профессиональному миру, предоставление ему возможности использовать свои силы </w:t>
      </w:r>
      <w:r w:rsidR="0076393A">
        <w:rPr>
          <w:rFonts w:ascii="Times New Roman" w:hAnsi="Times New Roman" w:cs="Times New Roman"/>
          <w:color w:val="000000" w:themeColor="text1"/>
          <w:sz w:val="28"/>
          <w:szCs w:val="28"/>
        </w:rPr>
        <w:t>в доступных видах деятельности.</w:t>
      </w:r>
    </w:p>
    <w:p w:rsidR="004D1B20" w:rsidRPr="0076393A" w:rsidRDefault="00153482" w:rsidP="007639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Заинтересовавшись проблемой </w:t>
      </w:r>
      <w:r w:rsidR="004D1B20"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>ранней профориентации</w:t>
      </w: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дошкольников, было принято решение о разработке программы инновационной деятельности по теме «</w:t>
      </w:r>
      <w:r w:rsidR="004D1B20" w:rsidRPr="00005E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Развитие познавательно-исследовательской деятельности у дошкольников через раннюю профориентацию»</w:t>
      </w:r>
      <w:r w:rsidR="004D1B20" w:rsidRPr="00005E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76393A" w:rsidRDefault="00153482" w:rsidP="007639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>Для разработки и реализации программы проведен ряд следующих процедур:</w:t>
      </w:r>
    </w:p>
    <w:p w:rsidR="0076393A" w:rsidRDefault="00153482" w:rsidP="007639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Изучены работы по данному вопросу таких ведущих авторов как, </w:t>
      </w:r>
      <w:r w:rsidR="009367BE"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>Алешина Н.В</w:t>
      </w:r>
      <w:r w:rsidR="0076393A"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67BE"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>, Дыбина О. В., Захаров Н. Н.,</w:t>
      </w:r>
      <w:r w:rsidR="0076393A"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Кондрашов В.П., Савина И. В.</w:t>
      </w:r>
      <w:r w:rsidR="009367BE"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Шорыгина Т.А. </w:t>
      </w:r>
    </w:p>
    <w:p w:rsidR="00153482" w:rsidRPr="003C4F27" w:rsidRDefault="00153482" w:rsidP="003C4F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Творческая группа педагогов МДОУ Тисульского ДС №2 «Лукоморье» проанализировала ряд программ по дошкольному образованию и сделала вывод о том, что практически все программы ука</w:t>
      </w:r>
      <w:r w:rsidR="008D78F0"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>зывают на необходимость ранней профориентации детей</w:t>
      </w:r>
      <w:r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>, но</w:t>
      </w:r>
      <w:r w:rsidR="008D78F0"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основная сложность работы по ознакомлению детей с профессиями заключается в том, что значительная часть труда взрослых недоступна для непосредственного наблюдения за ней</w:t>
      </w:r>
      <w:r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3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>что не позволяет практикам в полной мере реализовывать</w:t>
      </w:r>
      <w:proofErr w:type="gramEnd"/>
      <w:r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Основную образовательную программу </w:t>
      </w:r>
      <w:proofErr w:type="gramStart"/>
      <w:r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Использование инновационных педагогических технологий открывает новые возможности </w:t>
      </w:r>
      <w:r w:rsidR="007D72A7"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>ранней профориентации</w:t>
      </w:r>
      <w:r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</w:t>
      </w:r>
      <w:r w:rsidR="007D72A7"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ников. </w:t>
      </w:r>
      <w:r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>Данные методы поддерживают детскую познавательную инициативу в условиях де</w:t>
      </w:r>
      <w:r w:rsidR="00005E75" w:rsidRPr="0076393A">
        <w:rPr>
          <w:rFonts w:ascii="Times New Roman" w:hAnsi="Times New Roman" w:cs="Times New Roman"/>
          <w:color w:val="000000" w:themeColor="text1"/>
          <w:sz w:val="28"/>
          <w:szCs w:val="28"/>
        </w:rPr>
        <w:t>тского сада и семьи и актуальны:</w:t>
      </w:r>
      <w:r w:rsidR="003C4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4F27"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рганизован и проведен мониторинг с целью </w:t>
      </w:r>
      <w:r w:rsidR="00965FC4"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выявления уровней сформированности представлений о профессиях </w:t>
      </w:r>
      <w:r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>(по результатам освоения Основной образовате</w:t>
      </w:r>
      <w:r w:rsidR="00965FC4"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льной программы </w:t>
      </w:r>
      <w:proofErr w:type="gramStart"/>
      <w:r w:rsidR="00965FC4"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="00965FC4"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gramStart"/>
      <w:r w:rsidR="00965FC4"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965FC4"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 202</w:t>
      </w:r>
      <w:r w:rsidR="003C4F27"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65FC4"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3C4F27"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года (Приложение 1). </w:t>
      </w:r>
    </w:p>
    <w:p w:rsidR="003C4F27" w:rsidRDefault="00153482" w:rsidP="003C4F27">
      <w:pPr>
        <w:pStyle w:val="c2"/>
        <w:shd w:val="clear" w:color="auto" w:fill="FFFFFF"/>
        <w:spacing w:before="0" w:beforeAutospacing="0" w:after="240" w:afterAutospacing="0"/>
        <w:ind w:firstLine="709"/>
        <w:jc w:val="both"/>
        <w:rPr>
          <w:rStyle w:val="c8"/>
          <w:sz w:val="28"/>
          <w:szCs w:val="28"/>
        </w:rPr>
      </w:pPr>
      <w:r w:rsidRPr="00F26FD5">
        <w:rPr>
          <w:color w:val="000000" w:themeColor="text1"/>
          <w:sz w:val="28"/>
          <w:szCs w:val="28"/>
        </w:rPr>
        <w:t xml:space="preserve">Проанализировав полученные результаты мониторинга, мы пришли к выводу, что у детей качественно снижены показатели </w:t>
      </w:r>
      <w:r w:rsidR="00965FC4" w:rsidRPr="00F26FD5">
        <w:rPr>
          <w:color w:val="000000" w:themeColor="text1"/>
          <w:sz w:val="28"/>
          <w:szCs w:val="28"/>
        </w:rPr>
        <w:t>сформированности представлений о профессиях</w:t>
      </w:r>
      <w:r w:rsidRPr="00F26FD5">
        <w:rPr>
          <w:color w:val="000000" w:themeColor="text1"/>
          <w:sz w:val="28"/>
          <w:szCs w:val="28"/>
        </w:rPr>
        <w:t xml:space="preserve">. </w:t>
      </w:r>
      <w:r w:rsidRPr="003C4F27">
        <w:rPr>
          <w:rStyle w:val="c8"/>
          <w:sz w:val="28"/>
          <w:szCs w:val="28"/>
        </w:rPr>
        <w:t xml:space="preserve">Только у 15% детей знания соответствуют норме: развиты познавательные интересы,  сформировано логическое мышление; у 38 % </w:t>
      </w:r>
      <w:r w:rsidR="003C4F27" w:rsidRPr="003C4F27">
        <w:rPr>
          <w:sz w:val="28"/>
          <w:szCs w:val="28"/>
        </w:rPr>
        <w:t>–</w:t>
      </w:r>
      <w:r w:rsidRPr="003C4F27">
        <w:rPr>
          <w:rStyle w:val="c8"/>
          <w:sz w:val="28"/>
          <w:szCs w:val="28"/>
        </w:rPr>
        <w:t xml:space="preserve"> ниже среднего  уровня: по всем видам деятельности </w:t>
      </w:r>
      <w:proofErr w:type="gramStart"/>
      <w:r w:rsidRPr="003C4F27">
        <w:rPr>
          <w:rStyle w:val="c8"/>
          <w:sz w:val="28"/>
          <w:szCs w:val="28"/>
        </w:rPr>
        <w:t>при</w:t>
      </w:r>
      <w:proofErr w:type="gramEnd"/>
      <w:r w:rsidRPr="003C4F27">
        <w:rPr>
          <w:rStyle w:val="c8"/>
          <w:sz w:val="28"/>
          <w:szCs w:val="28"/>
        </w:rPr>
        <w:t xml:space="preserve"> выполнений заданий  требуется помощь воспитателя, наводящие вопросы.</w:t>
      </w:r>
    </w:p>
    <w:p w:rsidR="003C4F27" w:rsidRPr="003C4F27" w:rsidRDefault="00153482" w:rsidP="003C4F27">
      <w:pPr>
        <w:pStyle w:val="c2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F26FD5">
        <w:rPr>
          <w:color w:val="000000" w:themeColor="text1"/>
          <w:sz w:val="28"/>
          <w:szCs w:val="28"/>
        </w:rPr>
        <w:t xml:space="preserve">Проведя анализ образовательной и предметно – развивающей среды учреждения, имеющей отношение к </w:t>
      </w:r>
      <w:r w:rsidR="00965FC4" w:rsidRPr="00F26FD5">
        <w:rPr>
          <w:color w:val="000000" w:themeColor="text1"/>
          <w:sz w:val="28"/>
          <w:szCs w:val="28"/>
        </w:rPr>
        <w:t xml:space="preserve"> развитию ранней профориентации дошкольников,</w:t>
      </w:r>
      <w:r w:rsidRPr="00F26FD5">
        <w:rPr>
          <w:color w:val="000000" w:themeColor="text1"/>
          <w:sz w:val="28"/>
          <w:szCs w:val="28"/>
        </w:rPr>
        <w:t xml:space="preserve"> мы пришли к выводу, что развивающая среда на территории детского сада не в полной мере способствует развитию у детей </w:t>
      </w:r>
      <w:r w:rsidR="00965FC4" w:rsidRPr="00F26FD5">
        <w:rPr>
          <w:color w:val="000000" w:themeColor="text1"/>
          <w:sz w:val="28"/>
          <w:szCs w:val="28"/>
        </w:rPr>
        <w:t>познавательно</w:t>
      </w:r>
      <w:r w:rsidRPr="00F26FD5">
        <w:rPr>
          <w:color w:val="000000" w:themeColor="text1"/>
          <w:sz w:val="28"/>
          <w:szCs w:val="28"/>
        </w:rPr>
        <w:t xml:space="preserve">-исследовательской деятельности. </w:t>
      </w:r>
    </w:p>
    <w:p w:rsidR="00153482" w:rsidRPr="003C4F27" w:rsidRDefault="00153482" w:rsidP="003C4F27">
      <w:pPr>
        <w:pStyle w:val="c2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F26FD5">
        <w:rPr>
          <w:color w:val="000000" w:themeColor="text1"/>
          <w:sz w:val="28"/>
          <w:szCs w:val="28"/>
        </w:rPr>
        <w:t>Выявлен низкий уровень знаний у педагогов по развитию у дошкольников по</w:t>
      </w:r>
      <w:r w:rsidR="00F26FD5" w:rsidRPr="00F26FD5">
        <w:rPr>
          <w:color w:val="000000" w:themeColor="text1"/>
          <w:sz w:val="28"/>
          <w:szCs w:val="28"/>
        </w:rPr>
        <w:t>знавательно</w:t>
      </w:r>
      <w:r w:rsidRPr="00F26FD5">
        <w:rPr>
          <w:color w:val="000000" w:themeColor="text1"/>
          <w:sz w:val="28"/>
          <w:szCs w:val="28"/>
        </w:rPr>
        <w:t>-исследовательской активности, а так же низкий уровень педагогической комп</w:t>
      </w:r>
      <w:r w:rsidR="00F26FD5" w:rsidRPr="00F26FD5">
        <w:rPr>
          <w:color w:val="000000" w:themeColor="text1"/>
          <w:sz w:val="28"/>
          <w:szCs w:val="28"/>
        </w:rPr>
        <w:t>етентности родителей в области ранней профориентации детей</w:t>
      </w:r>
      <w:r w:rsidRPr="00F26FD5">
        <w:rPr>
          <w:color w:val="000000" w:themeColor="text1"/>
          <w:sz w:val="28"/>
          <w:szCs w:val="28"/>
        </w:rPr>
        <w:t xml:space="preserve"> (Приложения 2,3).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3482" w:rsidRPr="00005E75" w:rsidRDefault="00153482" w:rsidP="00153482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Исходя из вышеизложенного,</w:t>
      </w:r>
    </w:p>
    <w:p w:rsidR="003C4F27" w:rsidRDefault="009367BE" w:rsidP="003C4F27">
      <w:pPr>
        <w:pStyle w:val="a3"/>
        <w:numPr>
          <w:ilvl w:val="0"/>
          <w:numId w:val="15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05E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</w:t>
      </w: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нашей работы обусловлена ориентацией на раннюю профориентацию детей дошкольного возраста и возможности полноценного развития ребенка и организации проф</w:t>
      </w:r>
      <w:r w:rsidR="00F26FD5">
        <w:rPr>
          <w:rFonts w:ascii="Times New Roman" w:hAnsi="Times New Roman" w:cs="Times New Roman"/>
          <w:color w:val="000000" w:themeColor="text1"/>
          <w:sz w:val="28"/>
          <w:szCs w:val="28"/>
        </w:rPr>
        <w:t>ориент</w:t>
      </w: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>ации на ранних стадиях развития.</w:t>
      </w:r>
      <w:proofErr w:type="gramEnd"/>
    </w:p>
    <w:p w:rsidR="00153482" w:rsidRPr="003C4F27" w:rsidRDefault="00153482" w:rsidP="003C4F27">
      <w:pPr>
        <w:pStyle w:val="a3"/>
        <w:numPr>
          <w:ilvl w:val="0"/>
          <w:numId w:val="15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Новизна </w:t>
      </w:r>
      <w:r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заключается в комплексном использовании ранее известных и современных методов и </w:t>
      </w:r>
      <w:bookmarkStart w:id="0" w:name="_GoBack"/>
      <w:bookmarkEnd w:id="0"/>
      <w:r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 для развития у детей по</w:t>
      </w:r>
      <w:r w:rsidR="009367BE"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>знав</w:t>
      </w:r>
      <w:r w:rsidR="003C4F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67BE"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>тельно</w:t>
      </w:r>
      <w:r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>-исследовательской активности, структуризация практического и диагностического материала для дошкольников как в ДОО, так и в семье.</w:t>
      </w:r>
    </w:p>
    <w:p w:rsidR="00986B86" w:rsidRPr="00005E75" w:rsidRDefault="00153482" w:rsidP="002D73D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005E75">
        <w:rPr>
          <w:b/>
          <w:color w:val="000000" w:themeColor="text1"/>
          <w:sz w:val="28"/>
          <w:szCs w:val="28"/>
        </w:rPr>
        <w:t xml:space="preserve">Цель программы: </w:t>
      </w:r>
      <w:r w:rsidR="00986B86" w:rsidRPr="00005E75">
        <w:rPr>
          <w:color w:val="000000" w:themeColor="text1"/>
          <w:sz w:val="28"/>
          <w:szCs w:val="28"/>
        </w:rPr>
        <w:t>расширение знаний о мире </w:t>
      </w:r>
      <w:r w:rsidR="00986B86" w:rsidRPr="00005E7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профессий</w:t>
      </w:r>
      <w:r w:rsidR="00986B86" w:rsidRPr="00005E75">
        <w:rPr>
          <w:color w:val="000000" w:themeColor="text1"/>
          <w:sz w:val="28"/>
          <w:szCs w:val="28"/>
        </w:rPr>
        <w:t>, формирование интереса к трудовой деятельности взрослых.</w:t>
      </w:r>
    </w:p>
    <w:p w:rsidR="00153482" w:rsidRPr="00005E75" w:rsidRDefault="00153482" w:rsidP="002D73D5">
      <w:pPr>
        <w:pStyle w:val="a3"/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3D5" w:rsidRPr="00005E75" w:rsidRDefault="00153482" w:rsidP="002D73D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3C4F27" w:rsidRDefault="0060151A" w:rsidP="003C4F2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представление о профессиях, направленных на удовлетворение потребностей человека и общества; </w:t>
      </w:r>
    </w:p>
    <w:p w:rsidR="003C4F27" w:rsidRDefault="0060151A" w:rsidP="003C4F2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представление о сложных трудовых операциях и механизмах; </w:t>
      </w:r>
    </w:p>
    <w:p w:rsidR="003C4F27" w:rsidRDefault="0060151A" w:rsidP="003C4F2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первичные представления о мотивах труда людей; </w:t>
      </w:r>
    </w:p>
    <w:p w:rsidR="003C4F27" w:rsidRDefault="0060151A" w:rsidP="003C4F2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представления о видах трудовой деятельности, приносящих пользу людям и описанных в художественной литературе; </w:t>
      </w:r>
    </w:p>
    <w:p w:rsidR="003C4F27" w:rsidRDefault="0060151A" w:rsidP="003C4F2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сравнивать профессии; </w:t>
      </w:r>
    </w:p>
    <w:p w:rsidR="003C4F27" w:rsidRDefault="0060151A" w:rsidP="003C4F2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первоначальные представления о некоторых видах труда взрослых, простейших трудовых операциях и материалах; </w:t>
      </w:r>
    </w:p>
    <w:p w:rsidR="003C4F27" w:rsidRDefault="0060151A" w:rsidP="003C4F2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вычленять труд взрослых как особую деятельность, направленную на заботу о людях; </w:t>
      </w:r>
    </w:p>
    <w:p w:rsidR="002D73D5" w:rsidRPr="003C4F27" w:rsidRDefault="002D73D5" w:rsidP="003C4F2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представления об использовании безопасных </w:t>
      </w:r>
      <w:proofErr w:type="gramStart"/>
      <w:r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>способов выполнения профессиональной деятельности людей ближайшего окружения</w:t>
      </w:r>
      <w:proofErr w:type="gramEnd"/>
      <w:r w:rsidRPr="003C4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3482" w:rsidRPr="00005E75" w:rsidRDefault="00153482" w:rsidP="002D73D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основу программы положены </w:t>
      </w:r>
      <w:r w:rsidRPr="00005E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принципы</w:t>
      </w: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C6D6C" w:rsidRDefault="00153482" w:rsidP="00EC6D6C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>Принцип психологической комфортности;</w:t>
      </w:r>
    </w:p>
    <w:p w:rsidR="00EC6D6C" w:rsidRDefault="00153482" w:rsidP="00EC6D6C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D6C">
        <w:rPr>
          <w:rFonts w:ascii="Times New Roman" w:hAnsi="Times New Roman" w:cs="Times New Roman"/>
          <w:color w:val="000000" w:themeColor="text1"/>
          <w:sz w:val="28"/>
          <w:szCs w:val="28"/>
        </w:rPr>
        <w:t>Принцип природосообразности;</w:t>
      </w:r>
    </w:p>
    <w:p w:rsidR="00EC6D6C" w:rsidRDefault="00153482" w:rsidP="00EC6D6C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D6C">
        <w:rPr>
          <w:rFonts w:ascii="Times New Roman" w:hAnsi="Times New Roman" w:cs="Times New Roman"/>
          <w:color w:val="000000" w:themeColor="text1"/>
          <w:sz w:val="28"/>
          <w:szCs w:val="28"/>
        </w:rPr>
        <w:t>Принцип дифференцированного подхода;</w:t>
      </w:r>
    </w:p>
    <w:p w:rsidR="00EC6D6C" w:rsidRDefault="00153482" w:rsidP="00EC6D6C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D6C">
        <w:rPr>
          <w:rFonts w:ascii="Times New Roman" w:hAnsi="Times New Roman" w:cs="Times New Roman"/>
          <w:color w:val="000000" w:themeColor="text1"/>
          <w:sz w:val="28"/>
          <w:szCs w:val="28"/>
        </w:rPr>
        <w:t>Принцип интеграции;</w:t>
      </w:r>
    </w:p>
    <w:p w:rsidR="00EC6D6C" w:rsidRDefault="00153482" w:rsidP="00EC6D6C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D6C">
        <w:rPr>
          <w:rFonts w:ascii="Times New Roman" w:hAnsi="Times New Roman" w:cs="Times New Roman"/>
          <w:color w:val="000000" w:themeColor="text1"/>
          <w:sz w:val="28"/>
          <w:szCs w:val="28"/>
        </w:rPr>
        <w:t>Принцип научности;</w:t>
      </w:r>
    </w:p>
    <w:p w:rsidR="00EC6D6C" w:rsidRDefault="00153482" w:rsidP="00EC6D6C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D6C">
        <w:rPr>
          <w:rFonts w:ascii="Times New Roman" w:hAnsi="Times New Roman" w:cs="Times New Roman"/>
          <w:color w:val="000000" w:themeColor="text1"/>
          <w:sz w:val="28"/>
          <w:szCs w:val="28"/>
        </w:rPr>
        <w:t>Принцип доступности;</w:t>
      </w:r>
    </w:p>
    <w:p w:rsidR="00EC6D6C" w:rsidRDefault="00153482" w:rsidP="00EC6D6C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D6C">
        <w:rPr>
          <w:rFonts w:ascii="Times New Roman" w:hAnsi="Times New Roman" w:cs="Times New Roman"/>
          <w:color w:val="000000" w:themeColor="text1"/>
          <w:sz w:val="28"/>
          <w:szCs w:val="28"/>
        </w:rPr>
        <w:t>Принцип развивающего эффекта содержания;</w:t>
      </w:r>
    </w:p>
    <w:p w:rsidR="00153482" w:rsidRPr="00EC6D6C" w:rsidRDefault="00153482" w:rsidP="00EC6D6C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D6C">
        <w:rPr>
          <w:rFonts w:ascii="Times New Roman" w:hAnsi="Times New Roman" w:cs="Times New Roman"/>
          <w:color w:val="000000" w:themeColor="text1"/>
          <w:sz w:val="28"/>
          <w:szCs w:val="28"/>
        </w:rPr>
        <w:t>Принцип системности.</w:t>
      </w:r>
    </w:p>
    <w:p w:rsidR="00153482" w:rsidRPr="00005E75" w:rsidRDefault="00153482" w:rsidP="00EC6D6C">
      <w:pPr>
        <w:pStyle w:val="a3"/>
        <w:numPr>
          <w:ilvl w:val="0"/>
          <w:numId w:val="13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</w:t>
      </w:r>
      <w:r w:rsidRPr="00005E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интеграции</w:t>
      </w: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области «Познавательное развитие» по программе:</w:t>
      </w:r>
    </w:p>
    <w:p w:rsidR="00153482" w:rsidRPr="00EC6D6C" w:rsidRDefault="007B07FB" w:rsidP="00EC6D6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Познавательно-и</w:t>
      </w:r>
      <w:r w:rsidR="00153482" w:rsidRPr="00EC6D6C">
        <w:rPr>
          <w:rFonts w:ascii="Times New Roman" w:hAnsi="Times New Roman" w:cs="Times New Roman"/>
          <w:color w:val="000000" w:themeColor="text1"/>
          <w:sz w:val="28"/>
          <w:szCs w:val="28"/>
        </w:rPr>
        <w:t>сследовательская деятельность обеспечивает развитие личности, мотивации и способностей детей во всех образовательных областях:</w:t>
      </w:r>
    </w:p>
    <w:p w:rsidR="00EC6D6C" w:rsidRDefault="00153482" w:rsidP="00EC6D6C">
      <w:pPr>
        <w:pStyle w:val="a3"/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>«Познавательное развитие»;</w:t>
      </w:r>
    </w:p>
    <w:p w:rsidR="00EC6D6C" w:rsidRDefault="00153482" w:rsidP="00EC6D6C">
      <w:pPr>
        <w:pStyle w:val="a3"/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D6C">
        <w:rPr>
          <w:rFonts w:ascii="Times New Roman" w:hAnsi="Times New Roman" w:cs="Times New Roman"/>
          <w:color w:val="000000" w:themeColor="text1"/>
          <w:sz w:val="28"/>
          <w:szCs w:val="28"/>
        </w:rPr>
        <w:t>«Речевое развитие»;</w:t>
      </w:r>
    </w:p>
    <w:p w:rsidR="00EC6D6C" w:rsidRDefault="00153482" w:rsidP="00EC6D6C">
      <w:pPr>
        <w:pStyle w:val="a3"/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D6C">
        <w:rPr>
          <w:rFonts w:ascii="Times New Roman" w:hAnsi="Times New Roman" w:cs="Times New Roman"/>
          <w:color w:val="000000" w:themeColor="text1"/>
          <w:sz w:val="28"/>
          <w:szCs w:val="28"/>
        </w:rPr>
        <w:t>«Социально-коммуникативное развитие»;</w:t>
      </w:r>
    </w:p>
    <w:p w:rsidR="00EC6D6C" w:rsidRDefault="00153482" w:rsidP="00EC6D6C">
      <w:pPr>
        <w:pStyle w:val="a3"/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D6C">
        <w:rPr>
          <w:rFonts w:ascii="Times New Roman" w:hAnsi="Times New Roman" w:cs="Times New Roman"/>
          <w:color w:val="000000" w:themeColor="text1"/>
          <w:sz w:val="28"/>
          <w:szCs w:val="28"/>
        </w:rPr>
        <w:t>«Художественно-эстетическое развитие»;</w:t>
      </w:r>
    </w:p>
    <w:p w:rsidR="00153482" w:rsidRPr="00EC6D6C" w:rsidRDefault="00153482" w:rsidP="00EC6D6C">
      <w:pPr>
        <w:pStyle w:val="a3"/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D6C">
        <w:rPr>
          <w:rFonts w:ascii="Times New Roman" w:hAnsi="Times New Roman" w:cs="Times New Roman"/>
          <w:color w:val="000000" w:themeColor="text1"/>
          <w:sz w:val="28"/>
          <w:szCs w:val="28"/>
        </w:rPr>
        <w:t>«Физическое развитие».</w:t>
      </w:r>
    </w:p>
    <w:p w:rsidR="007B07FB" w:rsidRPr="00005E75" w:rsidRDefault="007B07FB" w:rsidP="00EC6D6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E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Познавательно-и</w:t>
      </w:r>
      <w:r w:rsidRPr="00005E75">
        <w:rPr>
          <w:rFonts w:ascii="Times New Roman" w:hAnsi="Times New Roman" w:cs="Times New Roman"/>
          <w:color w:val="000000" w:themeColor="text1"/>
          <w:sz w:val="28"/>
          <w:szCs w:val="28"/>
        </w:rPr>
        <w:t>сследовательская деятельность реализуется в совместной деятельности взрослого и ребенка в ходе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интеграцию.</w:t>
      </w:r>
    </w:p>
    <w:p w:rsidR="00153482" w:rsidRPr="00005E75" w:rsidRDefault="00153482" w:rsidP="00EC6D6C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воспитанников</w:t>
      </w:r>
    </w:p>
    <w:p w:rsidR="00EC6D6C" w:rsidRDefault="00153482" w:rsidP="00EC6D6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D6C">
        <w:rPr>
          <w:rFonts w:ascii="Times New Roman" w:hAnsi="Times New Roman" w:cs="Times New Roman"/>
          <w:color w:val="000000" w:themeColor="text1"/>
          <w:sz w:val="28"/>
          <w:szCs w:val="28"/>
        </w:rPr>
        <w:t>Возраст воспитанников, участвующих в реализации программы – от 3 до 7 лет.</w:t>
      </w:r>
    </w:p>
    <w:p w:rsidR="00153482" w:rsidRPr="00EC6D6C" w:rsidRDefault="00153482" w:rsidP="00EC6D6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D6C">
        <w:rPr>
          <w:rFonts w:ascii="Times New Roman" w:hAnsi="Times New Roman" w:cs="Times New Roman"/>
          <w:color w:val="000000" w:themeColor="text1"/>
          <w:sz w:val="28"/>
          <w:szCs w:val="28"/>
        </w:rPr>
        <w:t>Возраст воспитанников фазовым характером собственной активности ребенка. В этой фазе дошкольного возраста, от 3 до 7 лет дошкольник особенно восприимчив к воздействиям взрослого. Чем успешнее развиваются различные формы взаимодействия ребенка и взрослого – носителя высшей формы развития, тем содержательнее становится собственная активность ребенка.</w:t>
      </w:r>
    </w:p>
    <w:p w:rsidR="00153482" w:rsidRPr="00005E75" w:rsidRDefault="00153482" w:rsidP="002D73D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Продолжительность реализации программы</w:t>
      </w:r>
    </w:p>
    <w:p w:rsidR="00153482" w:rsidRPr="00EC6D6C" w:rsidRDefault="00153482" w:rsidP="00EC6D6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реализации программы </w:t>
      </w:r>
      <w:r w:rsidR="007B07FB" w:rsidRPr="00EC6D6C">
        <w:rPr>
          <w:rFonts w:ascii="Times New Roman" w:hAnsi="Times New Roman" w:cs="Times New Roman"/>
          <w:color w:val="000000" w:themeColor="text1"/>
          <w:sz w:val="28"/>
          <w:szCs w:val="28"/>
        </w:rPr>
        <w:t>5 лет</w:t>
      </w:r>
      <w:r w:rsidRPr="00EC6D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3482" w:rsidRPr="00005E75" w:rsidRDefault="00153482" w:rsidP="002D73D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и режим занятий</w:t>
      </w:r>
    </w:p>
    <w:p w:rsidR="00153482" w:rsidRPr="00EC6D6C" w:rsidRDefault="00153482" w:rsidP="00EC6D6C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C6D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Программа </w:t>
      </w:r>
      <w:r w:rsidR="0032233C" w:rsidRPr="00EC6D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рассчитана на одно занятие в неделю</w:t>
      </w:r>
      <w:r w:rsidRPr="00EC6D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начиная со второй младшей</w:t>
      </w:r>
      <w:r w:rsidR="0032233C" w:rsidRPr="00EC6D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группы</w:t>
      </w:r>
      <w:r w:rsidRPr="00EC6D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День занятий выбирается исходя из интенсивной нагрузки на детей и  в соответствии с учебным планом работы учреждения.</w:t>
      </w:r>
      <w:r w:rsidR="0032233C" w:rsidRPr="00EC6D6C">
        <w:rPr>
          <w:color w:val="0D0D0D" w:themeColor="text1" w:themeTint="F2"/>
        </w:rPr>
        <w:t xml:space="preserve"> </w:t>
      </w:r>
    </w:p>
    <w:p w:rsidR="00153482" w:rsidRPr="0032233C" w:rsidRDefault="00153482" w:rsidP="00EC6D6C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2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Продолжительность занятий с детьми </w:t>
      </w:r>
    </w:p>
    <w:p w:rsidR="00153482" w:rsidRPr="0032233C" w:rsidRDefault="00153482" w:rsidP="00153482">
      <w:pPr>
        <w:spacing w:after="0"/>
        <w:ind w:left="709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2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3-4 лет </w:t>
      </w:r>
      <w:r w:rsidR="00EC6D6C" w:rsidRPr="00322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EC6D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22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 мин.</w:t>
      </w:r>
    </w:p>
    <w:p w:rsidR="00153482" w:rsidRPr="0032233C" w:rsidRDefault="00153482" w:rsidP="00153482">
      <w:pPr>
        <w:spacing w:after="0"/>
        <w:ind w:left="709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2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4-5 лет </w:t>
      </w:r>
      <w:r w:rsidR="00EC6D6C" w:rsidRPr="00322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322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20 мин.</w:t>
      </w:r>
    </w:p>
    <w:p w:rsidR="00153482" w:rsidRPr="0032233C" w:rsidRDefault="00153482" w:rsidP="00153482">
      <w:pPr>
        <w:spacing w:after="0"/>
        <w:ind w:left="709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2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5-6 лет –</w:t>
      </w:r>
      <w:r w:rsidR="00EC6D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22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EC6D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322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мин.</w:t>
      </w:r>
    </w:p>
    <w:p w:rsidR="00153482" w:rsidRPr="0032233C" w:rsidRDefault="00153482" w:rsidP="00153482">
      <w:pPr>
        <w:spacing w:after="0"/>
        <w:ind w:left="709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2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6-7 лет –</w:t>
      </w:r>
      <w:r w:rsidR="00EC6D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30</w:t>
      </w:r>
      <w:r w:rsidRPr="00322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мин. </w:t>
      </w:r>
    </w:p>
    <w:p w:rsidR="00153482" w:rsidRPr="00381966" w:rsidRDefault="00381966" w:rsidP="00D93C40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819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Гибкая форма организации познавательно-исследовательской</w:t>
      </w:r>
      <w:r w:rsidR="00153482" w:rsidRPr="003819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деятельности позволяет учитывать индивидуальные особенности каждого</w:t>
      </w:r>
      <w:r w:rsidRPr="003819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ребенка, здоровье, настроение. </w:t>
      </w:r>
      <w:r w:rsidR="00153482" w:rsidRPr="003819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Состав группы одновременно работающих детей может меняться в зависимости от вышеуказанных причин.</w:t>
      </w:r>
    </w:p>
    <w:p w:rsidR="00153482" w:rsidRPr="00005E75" w:rsidRDefault="00153482" w:rsidP="002D73D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Ожидаемые результаты</w:t>
      </w:r>
    </w:p>
    <w:p w:rsidR="00D93C40" w:rsidRDefault="00BC5FF3" w:rsidP="00D93C4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3C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называет профессии разных сфер экономики; </w:t>
      </w:r>
    </w:p>
    <w:p w:rsidR="00D93C40" w:rsidRDefault="00BC5FF3" w:rsidP="00D93C4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3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различает профессии по существенным признакам; </w:t>
      </w:r>
    </w:p>
    <w:p w:rsidR="00D93C40" w:rsidRDefault="00BC5FF3" w:rsidP="00D93C40">
      <w:pPr>
        <w:pStyle w:val="a3"/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3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называет профессионально важные качества представителей разных профессий; </w:t>
      </w:r>
    </w:p>
    <w:p w:rsidR="00D93C40" w:rsidRDefault="00BC5FF3" w:rsidP="00D93C40">
      <w:pPr>
        <w:pStyle w:val="a3"/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3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выделяет структуру трудовых процессов (цель, материалы, инструменты, трудовые действия, результат); </w:t>
      </w:r>
    </w:p>
    <w:p w:rsidR="0085219D" w:rsidRDefault="00BC5FF3" w:rsidP="0085219D">
      <w:pPr>
        <w:pStyle w:val="a3"/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3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объясняет взаимосвязь различных видов труда и профессий; </w:t>
      </w:r>
    </w:p>
    <w:p w:rsidR="0085219D" w:rsidRDefault="00BC5FF3" w:rsidP="0085219D">
      <w:pPr>
        <w:pStyle w:val="a3"/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19D">
        <w:rPr>
          <w:rFonts w:ascii="Times New Roman" w:hAnsi="Times New Roman" w:cs="Times New Roman"/>
          <w:color w:val="000000" w:themeColor="text1"/>
          <w:sz w:val="28"/>
          <w:szCs w:val="28"/>
        </w:rPr>
        <w:t>объясняет роль труда в благополучии человека;</w:t>
      </w:r>
    </w:p>
    <w:p w:rsidR="0085219D" w:rsidRDefault="00BC5FF3" w:rsidP="0085219D">
      <w:pPr>
        <w:pStyle w:val="a3"/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моделирует в игре отношения между людьми разных профессий; </w:t>
      </w:r>
    </w:p>
    <w:p w:rsidR="0085219D" w:rsidRDefault="00BC5FF3" w:rsidP="0085219D">
      <w:pPr>
        <w:pStyle w:val="a3"/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посильной трудовой деятельности взрослых; </w:t>
      </w:r>
    </w:p>
    <w:p w:rsidR="00BC5FF3" w:rsidRPr="0085219D" w:rsidRDefault="00BC5FF3" w:rsidP="0085219D">
      <w:pPr>
        <w:pStyle w:val="a3"/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5219D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эмоционально-положительно</w:t>
      </w:r>
      <w:proofErr w:type="gramEnd"/>
      <w:r w:rsidRPr="00852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относится к трудовой деятельности, труду</w:t>
      </w:r>
      <w:r w:rsidR="008521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3482" w:rsidRPr="00005E75" w:rsidRDefault="00153482" w:rsidP="00005E75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Этапы инновационной деятельности</w:t>
      </w:r>
    </w:p>
    <w:p w:rsidR="00005E75" w:rsidRPr="00005E75" w:rsidRDefault="00005E75" w:rsidP="00BC5FF3">
      <w:pPr>
        <w:spacing w:after="0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10632" w:type="dxa"/>
        <w:tblInd w:w="-743" w:type="dxa"/>
        <w:tblLayout w:type="fixed"/>
        <w:tblLook w:val="04A0"/>
      </w:tblPr>
      <w:tblGrid>
        <w:gridCol w:w="426"/>
        <w:gridCol w:w="1277"/>
        <w:gridCol w:w="992"/>
        <w:gridCol w:w="2834"/>
        <w:gridCol w:w="2835"/>
        <w:gridCol w:w="2268"/>
      </w:tblGrid>
      <w:tr w:rsidR="000D2CEE" w:rsidRPr="00C67B0B" w:rsidTr="00D2685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82" w:rsidRPr="00C67B0B" w:rsidRDefault="001534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Этапы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мероприятий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Результаты (промежуточные, конечные)</w:t>
            </w:r>
          </w:p>
        </w:tc>
      </w:tr>
      <w:tr w:rsidR="000D2CEE" w:rsidRPr="00C67B0B" w:rsidTr="00D26854">
        <w:trPr>
          <w:cantSplit/>
          <w:trHeight w:val="113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</w:t>
            </w:r>
          </w:p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</w:p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Организационный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</w:t>
            </w:r>
            <w:r w:rsid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-20</w:t>
            </w:r>
            <w:r w:rsid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учебный год</w:t>
            </w:r>
          </w:p>
          <w:p w:rsidR="00153482" w:rsidRPr="00C67B0B" w:rsidRDefault="0015348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153482" w:rsidRPr="00C67B0B" w:rsidRDefault="0015348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C67B0B" w:rsidRDefault="001534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Изучить и систематизировать программно-методический материал по организации  </w:t>
            </w:r>
            <w:r w:rsidR="007B07FB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</w:t>
            </w: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исследовательской и деятельности в соответствии с ФГОС </w:t>
            </w:r>
            <w:proofErr w:type="gramStart"/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153482" w:rsidRPr="00C67B0B" w:rsidRDefault="001534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Обобщить и уточнить с педагогами понятия «</w:t>
            </w:r>
            <w:r w:rsidR="00B40BE6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</w:t>
            </w: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исследовательская</w:t>
            </w:r>
            <w:r w:rsidR="00B40BE6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деятельность</w:t>
            </w: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и «</w:t>
            </w:r>
            <w:r w:rsidR="00B40BE6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ранняя профориентация</w:t>
            </w: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  <w:p w:rsidR="00153482" w:rsidRPr="00C67B0B" w:rsidRDefault="001534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Разработать критерии и показатели ожидаемых результатов.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C67B0B" w:rsidRDefault="001534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Выработка </w:t>
            </w:r>
            <w:proofErr w:type="gramStart"/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 педагогов представлений об организации </w:t>
            </w:r>
            <w:r w:rsidR="00F57A4A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познавательно-исследовательской </w:t>
            </w: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деятельности на территории детского сада в условиях</w:t>
            </w:r>
            <w:proofErr w:type="gramEnd"/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внедрения ФГОС ДО.</w:t>
            </w:r>
          </w:p>
          <w:p w:rsidR="00153482" w:rsidRPr="00C67B0B" w:rsidRDefault="001534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Исследование современных форм и методов исследовательской и экспериментальной деятельности на территории ДС.</w:t>
            </w:r>
          </w:p>
          <w:p w:rsidR="00153482" w:rsidRPr="00C67B0B" w:rsidRDefault="001534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Разработка плана финансово-хозяйственной деятельности для оснащения предметно-развивающего пространства на территории ДС для организации </w:t>
            </w:r>
            <w:r w:rsidR="00F57A4A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</w:t>
            </w:r>
            <w:proofErr w:type="gramStart"/>
            <w:r w:rsidR="00F57A4A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о-</w:t>
            </w:r>
            <w:proofErr w:type="gramEnd"/>
            <w:r w:rsidR="00F57A4A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исследовательской деятельности и ранней профориентации детей</w:t>
            </w: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153482" w:rsidRPr="00C67B0B" w:rsidRDefault="001534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Разработка критериев и показателей ожидаемых результатов инновационной деятельности.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C67B0B" w:rsidRDefault="001534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Сформированные понятия «</w:t>
            </w:r>
            <w:r w:rsidR="00B40BE6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познавательно-исследовательская деятельность</w:t>
            </w: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и «</w:t>
            </w:r>
            <w:r w:rsidR="00B40BE6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ранняя профориентация</w:t>
            </w: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у педагогов – участников инновационной деятельности.</w:t>
            </w:r>
          </w:p>
          <w:p w:rsidR="00153482" w:rsidRPr="00C67B0B" w:rsidRDefault="001534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План финансово-хозяйственной деятельности. Критерии и показатели ожидаемых результатов инновационной деятельности.</w:t>
            </w:r>
          </w:p>
        </w:tc>
      </w:tr>
      <w:tr w:rsidR="000D2CEE" w:rsidRPr="00C67B0B" w:rsidTr="00D2685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</w:t>
            </w:r>
          </w:p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</w:p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C67B0B" w:rsidRDefault="00153482" w:rsidP="00D26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D268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</w:t>
            </w:r>
            <w:r w:rsidR="00D268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учебный год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C67B0B" w:rsidRDefault="00153482" w:rsidP="000D2CE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Отслеживать результаты работы по внедрению инновационной деятельности.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C67B0B" w:rsidRDefault="00153482" w:rsidP="000D2CE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повышением профессиональной компетентности педагогов.</w:t>
            </w:r>
          </w:p>
          <w:p w:rsidR="00153482" w:rsidRPr="00C67B0B" w:rsidRDefault="00153482" w:rsidP="000D2CE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предметно-развивающей среды на территории  ДС, способствующей реализации </w:t>
            </w:r>
            <w:r w:rsidR="00F57A4A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</w:t>
            </w:r>
            <w:proofErr w:type="gramStart"/>
            <w:r w:rsidR="00F57A4A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о-</w:t>
            </w:r>
            <w:proofErr w:type="gramEnd"/>
            <w:r w:rsidR="00F57A4A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57A4A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исследовательской деятельности и ранней профориентации детей.</w:t>
            </w:r>
          </w:p>
          <w:p w:rsidR="00153482" w:rsidRPr="00C67B0B" w:rsidRDefault="00153482" w:rsidP="000D2CE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образовательной деятельности в рамках дополнительного образования (кружковая работа) в соответствие с ФГОС </w:t>
            </w:r>
            <w:proofErr w:type="gramStart"/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153482" w:rsidRPr="00C67B0B" w:rsidRDefault="00153482" w:rsidP="000D2CE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методического обеспечения, обеспечивающего реализацию </w:t>
            </w:r>
            <w:r w:rsidR="00F57A4A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</w:t>
            </w:r>
            <w:proofErr w:type="gramStart"/>
            <w:r w:rsidR="00F57A4A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о-</w:t>
            </w:r>
            <w:proofErr w:type="gramEnd"/>
            <w:r w:rsidR="00F57A4A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исследовательской деятельности и ранней профориентации детей </w:t>
            </w: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соответствие с ФГОС ДО.</w:t>
            </w:r>
          </w:p>
          <w:p w:rsidR="00153482" w:rsidRPr="00C67B0B" w:rsidRDefault="00153482" w:rsidP="000D2CE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 промежуточных результатов инновационной деятельности.</w:t>
            </w:r>
          </w:p>
          <w:p w:rsidR="00153482" w:rsidRPr="00C67B0B" w:rsidRDefault="00153482" w:rsidP="000D2CE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материалов для создания методических рекомендаций по организации </w:t>
            </w:r>
            <w:r w:rsidR="000D2CEE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</w:t>
            </w:r>
            <w:proofErr w:type="gramStart"/>
            <w:r w:rsidR="000D2CEE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о-</w:t>
            </w:r>
            <w:proofErr w:type="gramEnd"/>
            <w:r w:rsidR="000D2CEE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исследовательской деятельности и ранней профориентации детей </w:t>
            </w: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территории ДОУ.</w:t>
            </w:r>
          </w:p>
          <w:p w:rsidR="00153482" w:rsidRPr="00C67B0B" w:rsidRDefault="00153482" w:rsidP="000D2CE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Корректировка хода инновационной деятельности и принятие соответствующих решений.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C67B0B" w:rsidRDefault="00153482" w:rsidP="000D2CE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Наличие у педагогов – участников инновационной деятельности  сертификатов о прохождении курсов повышения квалификации по теме инновационной </w:t>
            </w: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деятельности.</w:t>
            </w:r>
          </w:p>
          <w:p w:rsidR="00153482" w:rsidRPr="00C67B0B" w:rsidRDefault="00153482" w:rsidP="000D2CE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Предметно-развивающая среда на территории детского сада организована в соответствии с требованиями ФГОС ДО и направлена на познавательное развитие воспитанников.</w:t>
            </w:r>
            <w:proofErr w:type="gramEnd"/>
          </w:p>
          <w:p w:rsidR="00153482" w:rsidRPr="00C67B0B" w:rsidRDefault="00153482" w:rsidP="000D2CE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Разработано календарно – тематическое и рабочее планирование дополнительной образовательной деятельности (кружковой работы) в возрастных группах, участвующих в инновационной деятельности. </w:t>
            </w:r>
          </w:p>
          <w:p w:rsidR="00153482" w:rsidRPr="00C67B0B" w:rsidRDefault="00153482" w:rsidP="000D2CE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методического комплекса для реализации инновационной деятельности.</w:t>
            </w:r>
          </w:p>
          <w:p w:rsidR="00153482" w:rsidRPr="00C67B0B" w:rsidRDefault="00153482" w:rsidP="000D2CE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Обобщение и систематизация методических материалов, разработанных в ходе инновационной деятельности.</w:t>
            </w:r>
          </w:p>
          <w:p w:rsidR="00153482" w:rsidRPr="00C67B0B" w:rsidRDefault="00153482" w:rsidP="000D2CE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Результаты мониторинга промежуточных результатов инновационной деятельности.</w:t>
            </w:r>
          </w:p>
        </w:tc>
      </w:tr>
      <w:tr w:rsidR="000D2CEE" w:rsidRPr="00C67B0B" w:rsidTr="00D2685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82" w:rsidRPr="00C67B0B" w:rsidRDefault="00153482" w:rsidP="008162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I</w:t>
            </w:r>
            <w:r w:rsidR="00816204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</w:t>
            </w:r>
          </w:p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</w:p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C67B0B" w:rsidRDefault="001534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Обобщающий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C67B0B" w:rsidRDefault="00153482" w:rsidP="00D26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D268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</w:t>
            </w:r>
            <w:r w:rsidR="00D268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учебный год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C67B0B" w:rsidRDefault="00153482" w:rsidP="000D2CE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Провести аналитический отчет по результатам инновационной деятельности.</w:t>
            </w:r>
          </w:p>
          <w:p w:rsidR="00153482" w:rsidRPr="00C67B0B" w:rsidRDefault="00153482" w:rsidP="000D2CE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Подготовить практические рекомендации для педагогов ДОУ по организации </w:t>
            </w:r>
            <w:r w:rsidR="000D2CEE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</w:t>
            </w:r>
            <w:proofErr w:type="gramStart"/>
            <w:r w:rsidR="000D2CEE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о-</w:t>
            </w:r>
            <w:proofErr w:type="gramEnd"/>
            <w:r w:rsidR="000D2CEE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исследовательской деятельности и ранней профориентации детей </w:t>
            </w: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территории детского сада как средства познавательного развития детей дошкольного возраста в рамках реализации ФГОС ДО. </w:t>
            </w:r>
          </w:p>
          <w:p w:rsidR="00153482" w:rsidRPr="00C67B0B" w:rsidRDefault="00153482" w:rsidP="000D2CE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Разработать картотеки</w:t>
            </w:r>
            <w:r w:rsidR="00A04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D2CEE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дид. </w:t>
            </w:r>
            <w:r w:rsidR="00A04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0D2CEE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</w:t>
            </w:r>
            <w:r w:rsidR="00A04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D2CEE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«Ранняя профориентация дошкольников»</w:t>
            </w:r>
          </w:p>
          <w:p w:rsidR="00153482" w:rsidRPr="00C67B0B" w:rsidRDefault="00153482" w:rsidP="000D2CE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Разработать </w:t>
            </w: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рекомендации для родителей </w:t>
            </w:r>
            <w:r w:rsidR="000D2CEE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«Ранняя профориентация дошкольников»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82" w:rsidRPr="00C67B0B" w:rsidRDefault="00153482" w:rsidP="000D2CE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Обобщение и оценка результатов инновационной деятельности.</w:t>
            </w:r>
          </w:p>
          <w:p w:rsidR="00153482" w:rsidRPr="00C67B0B" w:rsidRDefault="00153482" w:rsidP="000D2CE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отчетной документации.</w:t>
            </w:r>
          </w:p>
          <w:p w:rsidR="00153482" w:rsidRPr="00C67B0B" w:rsidRDefault="00153482" w:rsidP="000D2CE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Разработка методических рекомендаций для педагогов ДОУ «Инновационная и экспериментальная деятельность на территории детского сада как средство познавательного развития детей дошкольного возраста в рамках реализации ФГОС </w:t>
            </w:r>
            <w:proofErr w:type="gramStart"/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  <w:p w:rsidR="00153482" w:rsidRPr="00C67B0B" w:rsidRDefault="00153482" w:rsidP="000D2CE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Разработка картотек </w:t>
            </w:r>
            <w:r w:rsidR="000D2CEE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дид. игр «Ранняя профориентация дошкольников»</w:t>
            </w:r>
          </w:p>
          <w:p w:rsidR="00153482" w:rsidRPr="00C67B0B" w:rsidRDefault="00153482" w:rsidP="000D2CE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</w:t>
            </w:r>
            <w:r w:rsidR="000D2CEE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отка </w:t>
            </w:r>
            <w:r w:rsidR="000D2CEE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рекомендаций для родителей «Ранняя профориентация дошкольников»</w:t>
            </w:r>
          </w:p>
          <w:p w:rsidR="00153482" w:rsidRPr="00C67B0B" w:rsidRDefault="001534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53482" w:rsidRPr="00C67B0B" w:rsidRDefault="00153482" w:rsidP="000D2C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82" w:rsidRPr="00C67B0B" w:rsidRDefault="00153482" w:rsidP="000D2CE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Результаты мониторинга итоговых результатов инновационной деятельности.</w:t>
            </w:r>
          </w:p>
          <w:p w:rsidR="00153482" w:rsidRPr="00C67B0B" w:rsidRDefault="00153482" w:rsidP="000D2CE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Методические рекомендации для педагогов ДОУ «Инновационная и экспериментальная деятельность на территории детского сада как средство познавательного развития детей дошкольного возраста в рамках реализации ФГОС </w:t>
            </w:r>
            <w:proofErr w:type="gramStart"/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  <w:p w:rsidR="00153482" w:rsidRPr="00C67B0B" w:rsidRDefault="00153482" w:rsidP="000D2CE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Картотеки </w:t>
            </w:r>
            <w:r w:rsidR="000D2CEE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дид. игр «Ранняя профориентация </w:t>
            </w:r>
            <w:r w:rsidR="000D2CEE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дошкольников»</w:t>
            </w:r>
          </w:p>
          <w:p w:rsidR="00153482" w:rsidRPr="00D26854" w:rsidRDefault="00153482" w:rsidP="00D2685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Рекомендации для родителей </w:t>
            </w:r>
            <w:r w:rsidR="000D2CEE" w:rsidRPr="00C67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«Ранняя профориентация дошкольников»</w:t>
            </w:r>
          </w:p>
        </w:tc>
      </w:tr>
    </w:tbl>
    <w:p w:rsidR="00005E75" w:rsidRPr="00005E75" w:rsidRDefault="00005E75" w:rsidP="005D4D8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3482" w:rsidRDefault="00153482" w:rsidP="002D73D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5E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Формы предоставления результатов</w:t>
      </w:r>
    </w:p>
    <w:p w:rsidR="00816204" w:rsidRPr="00005E75" w:rsidRDefault="00816204" w:rsidP="00816204">
      <w:pPr>
        <w:pStyle w:val="a3"/>
        <w:spacing w:after="0"/>
        <w:ind w:left="10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10349" w:type="dxa"/>
        <w:tblInd w:w="-743" w:type="dxa"/>
        <w:tblLook w:val="04A0"/>
      </w:tblPr>
      <w:tblGrid>
        <w:gridCol w:w="567"/>
        <w:gridCol w:w="7514"/>
        <w:gridCol w:w="2268"/>
      </w:tblGrid>
      <w:tr w:rsidR="00153482" w:rsidRPr="00005E75" w:rsidTr="003372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005E75" w:rsidRDefault="00153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005E75" w:rsidRDefault="00153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005E75" w:rsidRDefault="00153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153482" w:rsidRPr="00005E75" w:rsidTr="003372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005E75" w:rsidRDefault="00153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005E75" w:rsidRDefault="00153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ходе и результатах инновационной деятельности на официальном сайте учреждения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7A3C6E" w:rsidRDefault="0015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6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153482" w:rsidRPr="00005E75" w:rsidTr="003372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005E75" w:rsidRDefault="00153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005E75" w:rsidRDefault="00C57A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краткосрочных проектов «Вперед, к будущей профессии!»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2C4B64" w:rsidRDefault="002C4B64" w:rsidP="002C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153482" w:rsidRPr="002C4B6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C4B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53482" w:rsidRPr="002C4B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53482" w:rsidRPr="00005E75" w:rsidTr="003372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005E75" w:rsidRDefault="00153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005E75" w:rsidRDefault="00153482" w:rsidP="008022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Семинар-практикум для педагогов «</w:t>
            </w:r>
            <w:r w:rsidR="008022B2" w:rsidRPr="00005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Ранняя профориентация в условиях дошкольного учреждения</w:t>
            </w:r>
            <w:r w:rsidRPr="00005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2C4B64" w:rsidRDefault="002C4B64" w:rsidP="002C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153482" w:rsidRPr="002C4B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4B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53482" w:rsidRPr="002C4B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53482" w:rsidRPr="00005E75" w:rsidTr="003372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005E75" w:rsidRDefault="00153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005E75" w:rsidRDefault="00153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Рекомендации для родителей </w:t>
            </w:r>
            <w:r w:rsidR="008022B2" w:rsidRPr="00005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«Ранняя профориентация дошкольников</w:t>
            </w:r>
            <w:r w:rsidRPr="00005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2C4B64" w:rsidRDefault="002C4B64" w:rsidP="002C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153482" w:rsidRPr="002C4B6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C4B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53482" w:rsidRPr="002C4B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53482" w:rsidRPr="00005E75" w:rsidTr="003372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005E75" w:rsidRDefault="00153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005E75" w:rsidRDefault="00153482" w:rsidP="003372B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b/>
                <w:color w:val="000000" w:themeColor="text1"/>
                <w:sz w:val="28"/>
                <w:szCs w:val="28"/>
              </w:rPr>
            </w:pPr>
            <w:r w:rsidRPr="00005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статьи «</w:t>
            </w:r>
            <w:r w:rsidR="008022B2" w:rsidRPr="00005E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познавательно-исследовательской деятельности у дошкольников через раннюю профориентацию</w:t>
            </w:r>
            <w:r w:rsidRPr="00005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2C4B64" w:rsidRDefault="00153482" w:rsidP="002C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4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4B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53482" w:rsidRPr="00005E75" w:rsidTr="003372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005E75" w:rsidRDefault="00153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005E75" w:rsidRDefault="00153482" w:rsidP="008022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Методические рекомендации для педагогов «Организация </w:t>
            </w:r>
            <w:r w:rsidR="008022B2" w:rsidRPr="00005E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познавательно-исследовательской деятельности у дошкольников через раннюю профориентацию</w:t>
            </w:r>
            <w:r w:rsidRPr="00005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2C4B64" w:rsidRDefault="00153482" w:rsidP="002C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4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2C4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4B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53482" w:rsidRPr="00005E75" w:rsidTr="003372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005E75" w:rsidRDefault="002C4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005E75" w:rsidRDefault="00153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материалов по организации, проведению и </w:t>
            </w:r>
            <w:proofErr w:type="gramStart"/>
            <w:r w:rsidRPr="00005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результатах</w:t>
            </w:r>
            <w:proofErr w:type="gramEnd"/>
            <w:r w:rsidRPr="00005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инновационной деятельности в сети Интернет, на образовательных порталах для педагогов ДОУ.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2C4B64" w:rsidRDefault="00153482" w:rsidP="002C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4B64" w:rsidRPr="002C4B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C4B6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C4B64" w:rsidRPr="002C4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4B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53482" w:rsidRPr="00005E75" w:rsidTr="003372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005E75" w:rsidRDefault="002C4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005E75" w:rsidRDefault="00153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инновационной деятельности: общесадовое родительское собрание,  районные методические объединения и творческие группы, совещание руководителей.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82" w:rsidRPr="002C4B64" w:rsidRDefault="00153482" w:rsidP="002C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4B64" w:rsidRPr="002C4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4B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372B8" w:rsidRPr="00005E75" w:rsidTr="003372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2B8" w:rsidRDefault="00337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2B8" w:rsidRPr="00005E75" w:rsidRDefault="003372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учебного проекта «Все профессии важны, выбирай на вкус»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2B8" w:rsidRPr="002C4B64" w:rsidRDefault="003372B8" w:rsidP="002C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3372B8" w:rsidRPr="00005E75" w:rsidTr="003372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2B8" w:rsidRDefault="00337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3372B8" w:rsidRDefault="00337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2B8" w:rsidRDefault="003372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Подборка и разработка конспектов ОД, сценариев, бесед и 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проекту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2B8" w:rsidRDefault="003372B8" w:rsidP="002C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2685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372B8" w:rsidRPr="00005E75" w:rsidTr="003372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2B8" w:rsidRDefault="00337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3372B8" w:rsidRDefault="00337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2B8" w:rsidRDefault="003372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или обо</w:t>
            </w:r>
            <w:r w:rsidR="00D2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щение проекта «Все профессии важны, выбирай на вкус»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2B8" w:rsidRDefault="00D26854" w:rsidP="002C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3372B8" w:rsidRPr="00005E75" w:rsidTr="003372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2B8" w:rsidRDefault="00337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2B8" w:rsidRPr="00005E75" w:rsidRDefault="003372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2B8" w:rsidRPr="002C4B64" w:rsidRDefault="003372B8" w:rsidP="002C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482" w:rsidRDefault="00153482" w:rsidP="0015348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2B8" w:rsidRPr="003372B8" w:rsidRDefault="003372B8" w:rsidP="003372B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7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Продукт инновационной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337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лощадки</w:t>
      </w:r>
    </w:p>
    <w:p w:rsidR="00D26854" w:rsidRPr="00005E75" w:rsidRDefault="00D26854" w:rsidP="00D26854">
      <w:pPr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учебного проекта «Все профессии важны, выбирай на вкус» для воспитанников от 3 до 7 лет.</w:t>
      </w:r>
    </w:p>
    <w:sectPr w:rsidR="00D26854" w:rsidRPr="00005E75" w:rsidSect="00A2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3951"/>
    <w:multiLevelType w:val="hybridMultilevel"/>
    <w:tmpl w:val="2116A8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245346"/>
    <w:multiLevelType w:val="hybridMultilevel"/>
    <w:tmpl w:val="115A2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E57F5"/>
    <w:multiLevelType w:val="hybridMultilevel"/>
    <w:tmpl w:val="FF20F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C2C8F"/>
    <w:multiLevelType w:val="hybridMultilevel"/>
    <w:tmpl w:val="B8983112"/>
    <w:lvl w:ilvl="0" w:tplc="636469C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5A6B04"/>
    <w:multiLevelType w:val="hybridMultilevel"/>
    <w:tmpl w:val="6E8ECF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202716B"/>
    <w:multiLevelType w:val="hybridMultilevel"/>
    <w:tmpl w:val="0C242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038A9"/>
    <w:multiLevelType w:val="hybridMultilevel"/>
    <w:tmpl w:val="328E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C2E90"/>
    <w:multiLevelType w:val="hybridMultilevel"/>
    <w:tmpl w:val="E738EF9E"/>
    <w:lvl w:ilvl="0" w:tplc="E1C6EC96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99350F"/>
    <w:multiLevelType w:val="hybridMultilevel"/>
    <w:tmpl w:val="A1D03AA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362320A4"/>
    <w:multiLevelType w:val="hybridMultilevel"/>
    <w:tmpl w:val="EBF85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A2B1A"/>
    <w:multiLevelType w:val="hybridMultilevel"/>
    <w:tmpl w:val="67F23AAC"/>
    <w:lvl w:ilvl="0" w:tplc="E1C6EC9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33F77"/>
    <w:multiLevelType w:val="hybridMultilevel"/>
    <w:tmpl w:val="4DAAE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1503A"/>
    <w:multiLevelType w:val="hybridMultilevel"/>
    <w:tmpl w:val="7610AA06"/>
    <w:lvl w:ilvl="0" w:tplc="78EEC0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7D56EF"/>
    <w:multiLevelType w:val="hybridMultilevel"/>
    <w:tmpl w:val="B0DA5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6E07EE"/>
    <w:multiLevelType w:val="hybridMultilevel"/>
    <w:tmpl w:val="B8983112"/>
    <w:lvl w:ilvl="0" w:tplc="636469C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ACE4B29"/>
    <w:multiLevelType w:val="hybridMultilevel"/>
    <w:tmpl w:val="792E4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74368"/>
    <w:multiLevelType w:val="hybridMultilevel"/>
    <w:tmpl w:val="516AC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AC0E80"/>
    <w:multiLevelType w:val="hybridMultilevel"/>
    <w:tmpl w:val="F0105C9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6A83020F"/>
    <w:multiLevelType w:val="hybridMultilevel"/>
    <w:tmpl w:val="487079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9B27FDB"/>
    <w:multiLevelType w:val="hybridMultilevel"/>
    <w:tmpl w:val="7A4C1E18"/>
    <w:lvl w:ilvl="0" w:tplc="E1C6EC9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250683"/>
    <w:multiLevelType w:val="hybridMultilevel"/>
    <w:tmpl w:val="B8983112"/>
    <w:lvl w:ilvl="0" w:tplc="636469C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4"/>
  </w:num>
  <w:num w:numId="14">
    <w:abstractNumId w:val="1"/>
  </w:num>
  <w:num w:numId="15">
    <w:abstractNumId w:val="3"/>
  </w:num>
  <w:num w:numId="16">
    <w:abstractNumId w:val="0"/>
  </w:num>
  <w:num w:numId="17">
    <w:abstractNumId w:val="4"/>
  </w:num>
  <w:num w:numId="18">
    <w:abstractNumId w:val="18"/>
  </w:num>
  <w:num w:numId="19">
    <w:abstractNumId w:val="19"/>
  </w:num>
  <w:num w:numId="20">
    <w:abstractNumId w:val="7"/>
  </w:num>
  <w:num w:numId="21">
    <w:abstractNumId w:val="13"/>
  </w:num>
  <w:num w:numId="22">
    <w:abstractNumId w:val="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C7B"/>
    <w:rsid w:val="00005E75"/>
    <w:rsid w:val="000D2CEE"/>
    <w:rsid w:val="000F172B"/>
    <w:rsid w:val="00153482"/>
    <w:rsid w:val="002259B5"/>
    <w:rsid w:val="0028539A"/>
    <w:rsid w:val="002A5CCD"/>
    <w:rsid w:val="002C4B64"/>
    <w:rsid w:val="002D3003"/>
    <w:rsid w:val="002D73D5"/>
    <w:rsid w:val="0030023E"/>
    <w:rsid w:val="00304830"/>
    <w:rsid w:val="0032233C"/>
    <w:rsid w:val="003372B8"/>
    <w:rsid w:val="00381966"/>
    <w:rsid w:val="003C4F27"/>
    <w:rsid w:val="004562D2"/>
    <w:rsid w:val="004A5C7B"/>
    <w:rsid w:val="004B056A"/>
    <w:rsid w:val="004D1B20"/>
    <w:rsid w:val="00515623"/>
    <w:rsid w:val="00522378"/>
    <w:rsid w:val="005447D3"/>
    <w:rsid w:val="005D4D8B"/>
    <w:rsid w:val="0060151A"/>
    <w:rsid w:val="006F4D29"/>
    <w:rsid w:val="00750E54"/>
    <w:rsid w:val="0076393A"/>
    <w:rsid w:val="00792428"/>
    <w:rsid w:val="007A3C6E"/>
    <w:rsid w:val="007B07FB"/>
    <w:rsid w:val="007D72A7"/>
    <w:rsid w:val="008022B2"/>
    <w:rsid w:val="00811319"/>
    <w:rsid w:val="00816204"/>
    <w:rsid w:val="0085219D"/>
    <w:rsid w:val="00852BE7"/>
    <w:rsid w:val="008D78F0"/>
    <w:rsid w:val="00906139"/>
    <w:rsid w:val="009367BE"/>
    <w:rsid w:val="00965FC4"/>
    <w:rsid w:val="00986B86"/>
    <w:rsid w:val="00A0469D"/>
    <w:rsid w:val="00A27041"/>
    <w:rsid w:val="00B13606"/>
    <w:rsid w:val="00B40BE6"/>
    <w:rsid w:val="00B46B87"/>
    <w:rsid w:val="00BC5FF3"/>
    <w:rsid w:val="00C03245"/>
    <w:rsid w:val="00C57A7D"/>
    <w:rsid w:val="00C6210F"/>
    <w:rsid w:val="00C67B0B"/>
    <w:rsid w:val="00CD393F"/>
    <w:rsid w:val="00CD59BC"/>
    <w:rsid w:val="00D26854"/>
    <w:rsid w:val="00D93C40"/>
    <w:rsid w:val="00DD248E"/>
    <w:rsid w:val="00E401BB"/>
    <w:rsid w:val="00EC6D6C"/>
    <w:rsid w:val="00EF2BB9"/>
    <w:rsid w:val="00F171AC"/>
    <w:rsid w:val="00F26FD5"/>
    <w:rsid w:val="00F41A43"/>
    <w:rsid w:val="00F5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482"/>
    <w:pPr>
      <w:ind w:left="720"/>
      <w:contextualSpacing/>
    </w:pPr>
  </w:style>
  <w:style w:type="paragraph" w:customStyle="1" w:styleId="c2">
    <w:name w:val="c2"/>
    <w:basedOn w:val="a"/>
    <w:rsid w:val="0015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53482"/>
  </w:style>
  <w:style w:type="table" w:styleId="a4">
    <w:name w:val="Table Grid"/>
    <w:basedOn w:val="a1"/>
    <w:uiPriority w:val="59"/>
    <w:rsid w:val="0015348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B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B05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10</Pages>
  <Words>3093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ПК</dc:creator>
  <cp:keywords/>
  <dc:description/>
  <cp:lastModifiedBy>User</cp:lastModifiedBy>
  <cp:revision>24</cp:revision>
  <dcterms:created xsi:type="dcterms:W3CDTF">2021-09-27T09:32:00Z</dcterms:created>
  <dcterms:modified xsi:type="dcterms:W3CDTF">2021-12-13T06:04:00Z</dcterms:modified>
</cp:coreProperties>
</file>